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5C7" w:rsidRPr="007645E1" w:rsidRDefault="00BE21FD" w:rsidP="00BE21FD">
      <w:pPr>
        <w:jc w:val="center"/>
        <w:rPr>
          <w:rFonts w:ascii="Times New Roman" w:hAnsi="Times New Roman" w:cs="Times New Roman"/>
          <w:b/>
          <w:sz w:val="24"/>
          <w:szCs w:val="24"/>
        </w:rPr>
      </w:pPr>
      <w:r w:rsidRPr="007645E1">
        <w:rPr>
          <w:rFonts w:ascii="Times New Roman" w:hAnsi="Times New Roman" w:cs="Times New Roman"/>
          <w:b/>
          <w:sz w:val="24"/>
          <w:szCs w:val="24"/>
        </w:rPr>
        <w:t>SERVET VE ZENGİNLİKLE İMTİHAN OLMAK</w:t>
      </w:r>
    </w:p>
    <w:p w:rsidR="00BE21FD" w:rsidRPr="007645E1" w:rsidRDefault="00BE21FD" w:rsidP="00BE21FD">
      <w:pPr>
        <w:pStyle w:val="NormalWeb"/>
        <w:rPr>
          <w:b/>
        </w:rPr>
      </w:pPr>
      <w:proofErr w:type="spellStart"/>
      <w:r w:rsidRPr="007645E1">
        <w:rPr>
          <w:b/>
          <w:bCs/>
        </w:rPr>
        <w:t>Amr</w:t>
      </w:r>
      <w:proofErr w:type="spellEnd"/>
      <w:r w:rsidRPr="007645E1">
        <w:rPr>
          <w:b/>
          <w:bCs/>
        </w:rPr>
        <w:t xml:space="preserve"> bin </w:t>
      </w:r>
      <w:proofErr w:type="spellStart"/>
      <w:r w:rsidRPr="007645E1">
        <w:rPr>
          <w:b/>
          <w:bCs/>
        </w:rPr>
        <w:t>Avf</w:t>
      </w:r>
      <w:proofErr w:type="spellEnd"/>
      <w:r w:rsidRPr="007645E1">
        <w:rPr>
          <w:b/>
        </w:rPr>
        <w:t xml:space="preserve"> -</w:t>
      </w:r>
      <w:proofErr w:type="spellStart"/>
      <w:r w:rsidRPr="007645E1">
        <w:rPr>
          <w:b/>
        </w:rPr>
        <w:t>radıyallahu</w:t>
      </w:r>
      <w:proofErr w:type="spellEnd"/>
      <w:r w:rsidRPr="007645E1">
        <w:rPr>
          <w:b/>
        </w:rPr>
        <w:t xml:space="preserve"> </w:t>
      </w:r>
      <w:proofErr w:type="spellStart"/>
      <w:r w:rsidRPr="007645E1">
        <w:rPr>
          <w:b/>
        </w:rPr>
        <w:t>anh</w:t>
      </w:r>
      <w:proofErr w:type="spellEnd"/>
      <w:r w:rsidRPr="007645E1">
        <w:rPr>
          <w:b/>
        </w:rPr>
        <w:t>-'</w:t>
      </w:r>
      <w:proofErr w:type="gramStart"/>
      <w:r w:rsidRPr="007645E1">
        <w:rPr>
          <w:b/>
        </w:rPr>
        <w:t>dan</w:t>
      </w:r>
      <w:proofErr w:type="gramEnd"/>
      <w:r w:rsidRPr="007645E1">
        <w:rPr>
          <w:b/>
        </w:rPr>
        <w:t xml:space="preserve"> rivayet olunduğuna göre, </w:t>
      </w:r>
      <w:proofErr w:type="spellStart"/>
      <w:r w:rsidRPr="007645E1">
        <w:rPr>
          <w:b/>
        </w:rPr>
        <w:t>Resûlullah</w:t>
      </w:r>
      <w:proofErr w:type="spellEnd"/>
      <w:r w:rsidRPr="007645E1">
        <w:rPr>
          <w:b/>
        </w:rPr>
        <w:t xml:space="preserve"> -</w:t>
      </w:r>
      <w:proofErr w:type="spellStart"/>
      <w:r w:rsidRPr="007645E1">
        <w:rPr>
          <w:b/>
        </w:rPr>
        <w:t>sallallahu</w:t>
      </w:r>
      <w:proofErr w:type="spellEnd"/>
      <w:r w:rsidRPr="007645E1">
        <w:rPr>
          <w:b/>
        </w:rPr>
        <w:t xml:space="preserve"> aleyhi ve </w:t>
      </w:r>
      <w:proofErr w:type="spellStart"/>
      <w:r w:rsidRPr="007645E1">
        <w:rPr>
          <w:b/>
        </w:rPr>
        <w:t>sellem</w:t>
      </w:r>
      <w:proofErr w:type="spellEnd"/>
      <w:r w:rsidRPr="007645E1">
        <w:rPr>
          <w:b/>
        </w:rPr>
        <w:t>- harp etmeksizin Bahreyn ahalisiyle bir sulh akdetmiş ve onlar da muayyen miktarda cizye vermeği kabul etmişlerdi. Bahreyn ahalisi üzerine</w:t>
      </w:r>
      <w:r w:rsidRPr="007645E1">
        <w:rPr>
          <w:b/>
          <w:bCs/>
        </w:rPr>
        <w:t xml:space="preserve"> </w:t>
      </w:r>
      <w:proofErr w:type="spellStart"/>
      <w:r w:rsidRPr="007645E1">
        <w:rPr>
          <w:b/>
          <w:bCs/>
        </w:rPr>
        <w:t>A'la</w:t>
      </w:r>
      <w:proofErr w:type="spellEnd"/>
      <w:r w:rsidRPr="007645E1">
        <w:rPr>
          <w:b/>
          <w:bCs/>
        </w:rPr>
        <w:t xml:space="preserve"> </w:t>
      </w:r>
      <w:proofErr w:type="spellStart"/>
      <w:r w:rsidRPr="007645E1">
        <w:rPr>
          <w:b/>
          <w:bCs/>
        </w:rPr>
        <w:t>İbn</w:t>
      </w:r>
      <w:proofErr w:type="spellEnd"/>
      <w:r w:rsidRPr="007645E1">
        <w:rPr>
          <w:b/>
          <w:bCs/>
        </w:rPr>
        <w:t xml:space="preserve"> </w:t>
      </w:r>
      <w:proofErr w:type="spellStart"/>
      <w:r w:rsidRPr="007645E1">
        <w:rPr>
          <w:b/>
          <w:bCs/>
        </w:rPr>
        <w:t>Hadrami</w:t>
      </w:r>
      <w:r w:rsidRPr="007645E1">
        <w:rPr>
          <w:b/>
        </w:rPr>
        <w:t>'yi</w:t>
      </w:r>
      <w:proofErr w:type="spellEnd"/>
      <w:r w:rsidRPr="007645E1">
        <w:rPr>
          <w:b/>
          <w:bCs/>
        </w:rPr>
        <w:t xml:space="preserve"> </w:t>
      </w:r>
      <w:proofErr w:type="spellStart"/>
      <w:r w:rsidRPr="007645E1">
        <w:rPr>
          <w:b/>
        </w:rPr>
        <w:t>emîr</w:t>
      </w:r>
      <w:proofErr w:type="spellEnd"/>
      <w:r w:rsidRPr="007645E1">
        <w:rPr>
          <w:b/>
        </w:rPr>
        <w:t xml:space="preserve"> </w:t>
      </w:r>
      <w:proofErr w:type="spellStart"/>
      <w:r w:rsidRPr="007645E1">
        <w:rPr>
          <w:b/>
        </w:rPr>
        <w:t>nasbetmişti</w:t>
      </w:r>
      <w:proofErr w:type="spellEnd"/>
      <w:r w:rsidRPr="007645E1">
        <w:rPr>
          <w:b/>
        </w:rPr>
        <w:t xml:space="preserve"> ve tahsil olunan cizye mallarını getirmek üzere</w:t>
      </w:r>
      <w:r w:rsidRPr="007645E1">
        <w:rPr>
          <w:b/>
          <w:bCs/>
        </w:rPr>
        <w:t xml:space="preserve"> </w:t>
      </w:r>
      <w:proofErr w:type="spellStart"/>
      <w:r w:rsidRPr="007645E1">
        <w:rPr>
          <w:b/>
          <w:bCs/>
        </w:rPr>
        <w:t>Ebû</w:t>
      </w:r>
      <w:proofErr w:type="spellEnd"/>
      <w:r w:rsidRPr="007645E1">
        <w:rPr>
          <w:b/>
          <w:bCs/>
        </w:rPr>
        <w:t xml:space="preserve"> </w:t>
      </w:r>
      <w:proofErr w:type="spellStart"/>
      <w:r w:rsidRPr="007645E1">
        <w:rPr>
          <w:b/>
          <w:bCs/>
        </w:rPr>
        <w:t>Ubeyde</w:t>
      </w:r>
      <w:proofErr w:type="spellEnd"/>
      <w:r w:rsidRPr="007645E1">
        <w:rPr>
          <w:b/>
          <w:bCs/>
        </w:rPr>
        <w:t xml:space="preserve"> bin el-Cerrah'</w:t>
      </w:r>
      <w:r w:rsidRPr="007645E1">
        <w:rPr>
          <w:b/>
        </w:rPr>
        <w:t xml:space="preserve">ı Bahreyn'e göndermişti. </w:t>
      </w:r>
      <w:proofErr w:type="spellStart"/>
      <w:r w:rsidRPr="007645E1">
        <w:rPr>
          <w:b/>
        </w:rPr>
        <w:t>Ebû</w:t>
      </w:r>
      <w:proofErr w:type="spellEnd"/>
      <w:r w:rsidRPr="007645E1">
        <w:rPr>
          <w:b/>
        </w:rPr>
        <w:t xml:space="preserve"> </w:t>
      </w:r>
      <w:proofErr w:type="spellStart"/>
      <w:r w:rsidRPr="007645E1">
        <w:rPr>
          <w:b/>
        </w:rPr>
        <w:t>Ubeyde</w:t>
      </w:r>
      <w:proofErr w:type="spellEnd"/>
      <w:r w:rsidRPr="007645E1">
        <w:rPr>
          <w:b/>
        </w:rPr>
        <w:t xml:space="preserve"> Bahreyn'den sulh yoluyla aldığı cizye mallarını Medine'ye getirdi. </w:t>
      </w:r>
      <w:proofErr w:type="spellStart"/>
      <w:r w:rsidRPr="007645E1">
        <w:rPr>
          <w:b/>
        </w:rPr>
        <w:t>Ensar</w:t>
      </w:r>
      <w:proofErr w:type="spellEnd"/>
      <w:r w:rsidRPr="007645E1">
        <w:rPr>
          <w:b/>
        </w:rPr>
        <w:t xml:space="preserve"> sabah namazını kılar kılmaz hemen </w:t>
      </w:r>
      <w:proofErr w:type="spellStart"/>
      <w:r w:rsidRPr="007645E1">
        <w:rPr>
          <w:b/>
        </w:rPr>
        <w:t>Ebû</w:t>
      </w:r>
      <w:proofErr w:type="spellEnd"/>
      <w:r w:rsidRPr="007645E1">
        <w:rPr>
          <w:b/>
        </w:rPr>
        <w:t xml:space="preserve"> </w:t>
      </w:r>
      <w:proofErr w:type="spellStart"/>
      <w:r w:rsidRPr="007645E1">
        <w:rPr>
          <w:b/>
        </w:rPr>
        <w:t>Ubeyde'yi</w:t>
      </w:r>
      <w:proofErr w:type="spellEnd"/>
      <w:r w:rsidRPr="007645E1">
        <w:rPr>
          <w:b/>
        </w:rPr>
        <w:t xml:space="preserve"> karşıladılar.</w:t>
      </w:r>
    </w:p>
    <w:p w:rsidR="00BE21FD" w:rsidRPr="007645E1" w:rsidRDefault="00BE21FD" w:rsidP="00BE21FD">
      <w:pPr>
        <w:pStyle w:val="NormalWeb"/>
        <w:rPr>
          <w:b/>
        </w:rPr>
      </w:pPr>
      <w:proofErr w:type="spellStart"/>
      <w:r w:rsidRPr="007645E1">
        <w:rPr>
          <w:b/>
        </w:rPr>
        <w:t>Resûlullah</w:t>
      </w:r>
      <w:proofErr w:type="spellEnd"/>
      <w:r w:rsidRPr="007645E1">
        <w:rPr>
          <w:b/>
        </w:rPr>
        <w:t xml:space="preserve"> -</w:t>
      </w:r>
      <w:proofErr w:type="spellStart"/>
      <w:r w:rsidRPr="007645E1">
        <w:rPr>
          <w:b/>
        </w:rPr>
        <w:t>sallallahu</w:t>
      </w:r>
      <w:proofErr w:type="spellEnd"/>
      <w:r w:rsidRPr="007645E1">
        <w:rPr>
          <w:b/>
        </w:rPr>
        <w:t xml:space="preserve"> aleyhi ve </w:t>
      </w:r>
      <w:proofErr w:type="spellStart"/>
      <w:r w:rsidRPr="007645E1">
        <w:rPr>
          <w:b/>
        </w:rPr>
        <w:t>sellem</w:t>
      </w:r>
      <w:proofErr w:type="spellEnd"/>
      <w:r w:rsidRPr="007645E1">
        <w:rPr>
          <w:b/>
        </w:rPr>
        <w:t>- ashabı bu halde görünce gülümseyerek onlara:</w:t>
      </w:r>
    </w:p>
    <w:p w:rsidR="00BE21FD" w:rsidRPr="007645E1" w:rsidRDefault="00BE21FD" w:rsidP="00BE21FD">
      <w:pPr>
        <w:pStyle w:val="NormalWeb"/>
        <w:rPr>
          <w:b/>
        </w:rPr>
      </w:pPr>
      <w:r w:rsidRPr="007645E1">
        <w:rPr>
          <w:b/>
        </w:rPr>
        <w:t xml:space="preserve">- Öyle sanıyorum ki, </w:t>
      </w:r>
      <w:proofErr w:type="spellStart"/>
      <w:r w:rsidRPr="007645E1">
        <w:rPr>
          <w:b/>
        </w:rPr>
        <w:t>Ebû</w:t>
      </w:r>
      <w:proofErr w:type="spellEnd"/>
      <w:r w:rsidRPr="007645E1">
        <w:rPr>
          <w:b/>
        </w:rPr>
        <w:t xml:space="preserve"> </w:t>
      </w:r>
      <w:proofErr w:type="spellStart"/>
      <w:r w:rsidRPr="007645E1">
        <w:rPr>
          <w:b/>
        </w:rPr>
        <w:t>Ubeyde'nin</w:t>
      </w:r>
      <w:proofErr w:type="spellEnd"/>
      <w:r w:rsidRPr="007645E1">
        <w:rPr>
          <w:b/>
        </w:rPr>
        <w:t xml:space="preserve"> hayli dünyalıkla geldiğini duydunuz da onu sevinçle karşılıyorsunuz, buyurdu. Onlar da:</w:t>
      </w:r>
    </w:p>
    <w:p w:rsidR="00BE21FD" w:rsidRPr="007645E1" w:rsidRDefault="00BE21FD" w:rsidP="00BE21FD">
      <w:pPr>
        <w:pStyle w:val="NormalWeb"/>
        <w:rPr>
          <w:b/>
        </w:rPr>
      </w:pPr>
      <w:r w:rsidRPr="007645E1">
        <w:rPr>
          <w:b/>
        </w:rPr>
        <w:t xml:space="preserve">- Evet ya </w:t>
      </w:r>
      <w:proofErr w:type="spellStart"/>
      <w:r w:rsidRPr="007645E1">
        <w:rPr>
          <w:b/>
        </w:rPr>
        <w:t>Resûlullah</w:t>
      </w:r>
      <w:proofErr w:type="spellEnd"/>
      <w:r w:rsidRPr="007645E1">
        <w:rPr>
          <w:b/>
        </w:rPr>
        <w:t xml:space="preserve">! </w:t>
      </w:r>
      <w:proofErr w:type="gramStart"/>
      <w:r w:rsidRPr="007645E1">
        <w:rPr>
          <w:b/>
        </w:rPr>
        <w:t>diye</w:t>
      </w:r>
      <w:proofErr w:type="gramEnd"/>
      <w:r w:rsidRPr="007645E1">
        <w:rPr>
          <w:b/>
        </w:rPr>
        <w:t xml:space="preserve"> tasdik ettiler. Bunun üzerine </w:t>
      </w:r>
      <w:proofErr w:type="spellStart"/>
      <w:r w:rsidRPr="007645E1">
        <w:rPr>
          <w:b/>
        </w:rPr>
        <w:t>Resûlullah</w:t>
      </w:r>
      <w:proofErr w:type="spellEnd"/>
      <w:r w:rsidRPr="007645E1">
        <w:rPr>
          <w:b/>
        </w:rPr>
        <w:t xml:space="preserve"> -</w:t>
      </w:r>
      <w:proofErr w:type="spellStart"/>
      <w:r w:rsidRPr="007645E1">
        <w:rPr>
          <w:b/>
        </w:rPr>
        <w:t>sallallahu</w:t>
      </w:r>
      <w:proofErr w:type="spellEnd"/>
      <w:r w:rsidRPr="007645E1">
        <w:rPr>
          <w:b/>
        </w:rPr>
        <w:t xml:space="preserve"> aleyhi ve </w:t>
      </w:r>
      <w:proofErr w:type="spellStart"/>
      <w:r w:rsidRPr="007645E1">
        <w:rPr>
          <w:b/>
        </w:rPr>
        <w:t>sellem</w:t>
      </w:r>
      <w:proofErr w:type="spellEnd"/>
      <w:r w:rsidRPr="007645E1">
        <w:rPr>
          <w:b/>
        </w:rPr>
        <w:t>:</w:t>
      </w:r>
    </w:p>
    <w:p w:rsidR="00BE21FD" w:rsidRPr="007645E1" w:rsidRDefault="00BE21FD" w:rsidP="00BE21FD">
      <w:pPr>
        <w:pStyle w:val="NormalWeb"/>
        <w:rPr>
          <w:b/>
          <w:iCs/>
        </w:rPr>
      </w:pPr>
      <w:r w:rsidRPr="007645E1">
        <w:rPr>
          <w:b/>
          <w:i/>
          <w:iCs/>
        </w:rPr>
        <w:t xml:space="preserve">- Şad olunuz ve sizi sevindirecek nimetleri bundan böyle her zaman umunuz! Vallahi bundan sonra size </w:t>
      </w:r>
      <w:proofErr w:type="spellStart"/>
      <w:r w:rsidRPr="007645E1">
        <w:rPr>
          <w:b/>
          <w:i/>
          <w:iCs/>
        </w:rPr>
        <w:t>fakru</w:t>
      </w:r>
      <w:proofErr w:type="spellEnd"/>
      <w:r w:rsidRPr="007645E1">
        <w:rPr>
          <w:b/>
          <w:i/>
          <w:iCs/>
        </w:rPr>
        <w:t xml:space="preserve"> ihtiyaç geleceğinden hiç korkmam! Fakat sizin için korktuğum bir şey varsa o da sizden önce gelip geçen ümmetlerin önüne dünya nimetlerinin yayıldığı gibi sizin önünüze de yayılarak onların birbirlerine haset ettikleri ve </w:t>
      </w:r>
      <w:proofErr w:type="spellStart"/>
      <w:r w:rsidRPr="007645E1">
        <w:rPr>
          <w:b/>
          <w:i/>
          <w:iCs/>
        </w:rPr>
        <w:t>nefsaniyyet</w:t>
      </w:r>
      <w:proofErr w:type="spellEnd"/>
      <w:r w:rsidRPr="007645E1">
        <w:rPr>
          <w:b/>
          <w:i/>
          <w:iCs/>
        </w:rPr>
        <w:t xml:space="preserve"> güttükleri gibi sizin de birbirinize düşmeniz ve onların helak oldukları gibi sizin de mahvolup gitmenizdir</w:t>
      </w:r>
      <w:r w:rsidRPr="007645E1">
        <w:rPr>
          <w:b/>
        </w:rPr>
        <w:t xml:space="preserve">, </w:t>
      </w:r>
      <w:r w:rsidRPr="007645E1">
        <w:rPr>
          <w:b/>
          <w:iCs/>
        </w:rPr>
        <w:t>diye ümmetini intibaha davet buyurmuştur.”</w:t>
      </w:r>
      <w:r w:rsidRPr="007645E1">
        <w:rPr>
          <w:iCs/>
        </w:rPr>
        <w:footnoteReference w:id="1"/>
      </w:r>
    </w:p>
    <w:p w:rsidR="00B3654B" w:rsidRPr="007645E1" w:rsidRDefault="00B3654B" w:rsidP="00BE21FD">
      <w:pPr>
        <w:pStyle w:val="NormalWeb"/>
        <w:rPr>
          <w:b/>
          <w:iCs/>
        </w:rPr>
      </w:pPr>
      <w:r w:rsidRPr="007645E1">
        <w:rPr>
          <w:b/>
          <w:iCs/>
        </w:rPr>
        <w:t>Tahlili;</w:t>
      </w:r>
    </w:p>
    <w:p w:rsidR="00B3654B" w:rsidRPr="007645E1" w:rsidRDefault="00B3654B" w:rsidP="00BE21FD">
      <w:pPr>
        <w:pStyle w:val="NormalWeb"/>
        <w:rPr>
          <w:b/>
          <w:iCs/>
        </w:rPr>
      </w:pPr>
      <w:r w:rsidRPr="007645E1">
        <w:rPr>
          <w:b/>
          <w:iCs/>
        </w:rPr>
        <w:t>1-</w:t>
      </w:r>
      <w:proofErr w:type="spellStart"/>
      <w:proofErr w:type="gramStart"/>
      <w:r w:rsidRPr="007645E1">
        <w:rPr>
          <w:b/>
          <w:iCs/>
        </w:rPr>
        <w:t>Ebşiru</w:t>
      </w:r>
      <w:proofErr w:type="spellEnd"/>
      <w:r w:rsidRPr="007645E1">
        <w:rPr>
          <w:b/>
          <w:iCs/>
        </w:rPr>
        <w:t>;</w:t>
      </w:r>
      <w:proofErr w:type="spellStart"/>
      <w:r w:rsidRPr="007645E1">
        <w:rPr>
          <w:b/>
          <w:iCs/>
        </w:rPr>
        <w:t>inzarın</w:t>
      </w:r>
      <w:proofErr w:type="spellEnd"/>
      <w:proofErr w:type="gramEnd"/>
      <w:r w:rsidRPr="007645E1">
        <w:rPr>
          <w:b/>
          <w:iCs/>
        </w:rPr>
        <w:t xml:space="preserve"> zıddıdır.</w:t>
      </w:r>
    </w:p>
    <w:p w:rsidR="00B3654B" w:rsidRPr="007645E1" w:rsidRDefault="00B3654B" w:rsidP="00BE21FD">
      <w:pPr>
        <w:pStyle w:val="NormalWeb"/>
        <w:rPr>
          <w:b/>
          <w:iCs/>
        </w:rPr>
      </w:pPr>
      <w:r w:rsidRPr="007645E1">
        <w:rPr>
          <w:b/>
          <w:iCs/>
        </w:rPr>
        <w:t>-</w:t>
      </w:r>
      <w:proofErr w:type="gramStart"/>
      <w:r w:rsidRPr="007645E1">
        <w:rPr>
          <w:b/>
          <w:iCs/>
        </w:rPr>
        <w:t>Müjde;sürur</w:t>
      </w:r>
      <w:proofErr w:type="gramEnd"/>
      <w:r w:rsidRPr="007645E1">
        <w:rPr>
          <w:b/>
          <w:iCs/>
        </w:rPr>
        <w:t xml:space="preserve"> ve ferah verir.</w:t>
      </w:r>
    </w:p>
    <w:p w:rsidR="00B3654B" w:rsidRPr="007645E1" w:rsidRDefault="00B3654B" w:rsidP="00BE21FD">
      <w:pPr>
        <w:pStyle w:val="NormalWeb"/>
        <w:rPr>
          <w:b/>
          <w:iCs/>
        </w:rPr>
      </w:pPr>
      <w:proofErr w:type="spellStart"/>
      <w:proofErr w:type="gramStart"/>
      <w:r w:rsidRPr="007645E1">
        <w:rPr>
          <w:b/>
          <w:iCs/>
        </w:rPr>
        <w:t>İnzar</w:t>
      </w:r>
      <w:proofErr w:type="spellEnd"/>
      <w:r w:rsidRPr="007645E1">
        <w:rPr>
          <w:b/>
          <w:iCs/>
        </w:rPr>
        <w:t>;Kötü</w:t>
      </w:r>
      <w:proofErr w:type="gramEnd"/>
      <w:r w:rsidRPr="007645E1">
        <w:rPr>
          <w:b/>
          <w:iCs/>
        </w:rPr>
        <w:t xml:space="preserve"> ve zararlı şeyleri haber verir.</w:t>
      </w:r>
    </w:p>
    <w:p w:rsidR="00B3654B" w:rsidRPr="007645E1" w:rsidRDefault="00B3654B" w:rsidP="00BE21FD">
      <w:pPr>
        <w:pStyle w:val="NormalWeb"/>
        <w:rPr>
          <w:b/>
          <w:iCs/>
        </w:rPr>
      </w:pPr>
      <w:r w:rsidRPr="007645E1">
        <w:rPr>
          <w:b/>
          <w:iCs/>
        </w:rPr>
        <w:t xml:space="preserve">-Beşaret hayır </w:t>
      </w:r>
      <w:proofErr w:type="gramStart"/>
      <w:r w:rsidRPr="007645E1">
        <w:rPr>
          <w:b/>
          <w:iCs/>
        </w:rPr>
        <w:t>için,</w:t>
      </w:r>
      <w:proofErr w:type="spellStart"/>
      <w:r w:rsidRPr="007645E1">
        <w:rPr>
          <w:b/>
          <w:iCs/>
        </w:rPr>
        <w:t>inzar</w:t>
      </w:r>
      <w:proofErr w:type="spellEnd"/>
      <w:proofErr w:type="gramEnd"/>
      <w:r w:rsidRPr="007645E1">
        <w:rPr>
          <w:b/>
          <w:iCs/>
        </w:rPr>
        <w:t xml:space="preserve"> şer için kullanılır.</w:t>
      </w:r>
    </w:p>
    <w:p w:rsidR="00B3654B" w:rsidRPr="007645E1" w:rsidRDefault="00B3654B" w:rsidP="00BE21FD">
      <w:pPr>
        <w:pStyle w:val="NormalWeb"/>
        <w:rPr>
          <w:b/>
          <w:iCs/>
        </w:rPr>
      </w:pPr>
      <w:r w:rsidRPr="007645E1">
        <w:rPr>
          <w:b/>
          <w:iCs/>
        </w:rPr>
        <w:t>“Ey iman edenler! Hahamlardan ve rahiplerden birçoğu, insanların mallarını haksız yollarla yiyorlar ve Allah’ın yolundan alıkoyuyorlar. Altın ve gümüşü biriktirip gizleyerek onları Allah yolunda harcamayanları elem dolu bir azapla müjdele.”</w:t>
      </w:r>
      <w:r w:rsidRPr="007645E1">
        <w:rPr>
          <w:iCs/>
        </w:rPr>
        <w:footnoteReference w:id="2"/>
      </w:r>
    </w:p>
    <w:p w:rsidR="00B3654B" w:rsidRPr="007645E1" w:rsidRDefault="00B3654B" w:rsidP="00BE21FD">
      <w:pPr>
        <w:pStyle w:val="NormalWeb"/>
        <w:rPr>
          <w:b/>
          <w:iCs/>
        </w:rPr>
      </w:pPr>
      <w:r w:rsidRPr="007645E1">
        <w:rPr>
          <w:b/>
          <w:iCs/>
        </w:rPr>
        <w:t xml:space="preserve">-Buradaki azabın müjdelenmesi </w:t>
      </w:r>
      <w:proofErr w:type="spellStart"/>
      <w:r w:rsidRPr="007645E1">
        <w:rPr>
          <w:b/>
          <w:iCs/>
        </w:rPr>
        <w:t>tehekkümidir</w:t>
      </w:r>
      <w:proofErr w:type="spellEnd"/>
      <w:r w:rsidRPr="007645E1">
        <w:rPr>
          <w:b/>
          <w:iCs/>
        </w:rPr>
        <w:t xml:space="preserve"> yani alay amaçlıdır.</w:t>
      </w:r>
    </w:p>
    <w:p w:rsidR="00B3654B" w:rsidRPr="007645E1" w:rsidRDefault="00B3654B" w:rsidP="00BE21FD">
      <w:pPr>
        <w:pStyle w:val="NormalWeb"/>
        <w:rPr>
          <w:b/>
          <w:iCs/>
        </w:rPr>
      </w:pPr>
      <w:r w:rsidRPr="007645E1">
        <w:rPr>
          <w:b/>
          <w:iCs/>
        </w:rPr>
        <w:t>2-Dünya hayatı:</w:t>
      </w:r>
    </w:p>
    <w:p w:rsidR="00B3654B" w:rsidRPr="007645E1" w:rsidRDefault="00B3654B" w:rsidP="00BE21FD">
      <w:pPr>
        <w:pStyle w:val="NormalWeb"/>
        <w:rPr>
          <w:b/>
          <w:iCs/>
        </w:rPr>
      </w:pPr>
      <w:r w:rsidRPr="007645E1">
        <w:rPr>
          <w:b/>
          <w:iCs/>
        </w:rPr>
        <w:t xml:space="preserve">-“Allah, kullarına (tümüne birden) rızkı bol </w:t>
      </w:r>
      <w:proofErr w:type="spellStart"/>
      <w:r w:rsidRPr="007645E1">
        <w:rPr>
          <w:b/>
          <w:iCs/>
        </w:rPr>
        <w:t>bol</w:t>
      </w:r>
      <w:proofErr w:type="spellEnd"/>
      <w:r w:rsidRPr="007645E1">
        <w:rPr>
          <w:b/>
          <w:iCs/>
        </w:rPr>
        <w:t xml:space="preserve"> verseydi, yeryüzünde mutlaka azgınlık ederlerdi. Fakat O, rızkı dilediği ölçüde indirir. Şüphesiz O, kullarından hakkıyla haberdardır ve onları hakkıyla görendir.”</w:t>
      </w:r>
      <w:r w:rsidRPr="007645E1">
        <w:rPr>
          <w:iCs/>
        </w:rPr>
        <w:footnoteReference w:id="3"/>
      </w:r>
    </w:p>
    <w:p w:rsidR="00D2710E" w:rsidRPr="007645E1" w:rsidRDefault="00D2710E" w:rsidP="00BE21FD">
      <w:pPr>
        <w:pStyle w:val="NormalWeb"/>
        <w:rPr>
          <w:b/>
        </w:rPr>
      </w:pPr>
      <w:r w:rsidRPr="007645E1">
        <w:rPr>
          <w:b/>
        </w:rPr>
        <w:lastRenderedPageBreak/>
        <w:t xml:space="preserve">-Dünya </w:t>
      </w:r>
      <w:proofErr w:type="spellStart"/>
      <w:r w:rsidRPr="007645E1">
        <w:rPr>
          <w:b/>
        </w:rPr>
        <w:t>ahirete</w:t>
      </w:r>
      <w:proofErr w:type="spellEnd"/>
      <w:r w:rsidRPr="007645E1">
        <w:rPr>
          <w:b/>
        </w:rPr>
        <w:t xml:space="preserve"> </w:t>
      </w:r>
      <w:proofErr w:type="spellStart"/>
      <w:r w:rsidRPr="007645E1">
        <w:rPr>
          <w:b/>
        </w:rPr>
        <w:t>nisbetle</w:t>
      </w:r>
      <w:proofErr w:type="spellEnd"/>
      <w:r w:rsidRPr="007645E1">
        <w:rPr>
          <w:b/>
        </w:rPr>
        <w:t xml:space="preserve"> yakındır.</w:t>
      </w:r>
    </w:p>
    <w:p w:rsidR="00D2710E" w:rsidRPr="007645E1" w:rsidRDefault="00D2710E" w:rsidP="00BE21FD">
      <w:pPr>
        <w:pStyle w:val="NormalWeb"/>
        <w:rPr>
          <w:b/>
        </w:rPr>
      </w:pPr>
      <w:proofErr w:type="spellStart"/>
      <w:r w:rsidRPr="007645E1">
        <w:rPr>
          <w:b/>
        </w:rPr>
        <w:t>Âhirete</w:t>
      </w:r>
      <w:proofErr w:type="spellEnd"/>
      <w:r w:rsidRPr="007645E1">
        <w:rPr>
          <w:b/>
        </w:rPr>
        <w:t xml:space="preserve"> </w:t>
      </w:r>
      <w:proofErr w:type="spellStart"/>
      <w:r w:rsidRPr="007645E1">
        <w:rPr>
          <w:b/>
        </w:rPr>
        <w:t>nisbetle</w:t>
      </w:r>
      <w:proofErr w:type="spellEnd"/>
      <w:r w:rsidRPr="007645E1">
        <w:rPr>
          <w:b/>
        </w:rPr>
        <w:t xml:space="preserve"> hakir ve kıymetsizdir.</w:t>
      </w:r>
    </w:p>
    <w:p w:rsidR="0052276D" w:rsidRPr="007645E1" w:rsidRDefault="0052276D" w:rsidP="00BE21FD">
      <w:pPr>
        <w:pStyle w:val="NormalWeb"/>
        <w:rPr>
          <w:b/>
        </w:rPr>
      </w:pPr>
      <w:r w:rsidRPr="007645E1">
        <w:rPr>
          <w:b/>
        </w:rPr>
        <w:t>Hadiste:” Eğer dünya Allah katında</w:t>
      </w:r>
      <w:r w:rsidR="002E42FE" w:rsidRPr="007645E1">
        <w:rPr>
          <w:b/>
        </w:rPr>
        <w:t xml:space="preserve"> </w:t>
      </w:r>
      <w:r w:rsidRPr="007645E1">
        <w:rPr>
          <w:b/>
        </w:rPr>
        <w:t>bir sivrisineğin kanadına eşit olsaydı Allah Teâlâ o dünyadan hiçbir kâfire bir yudum su dahi içirmezdi.”</w:t>
      </w:r>
      <w:r w:rsidRPr="007645E1">
        <w:rPr>
          <w:rStyle w:val="DipnotBavurusu"/>
          <w:b/>
        </w:rPr>
        <w:footnoteReference w:id="4"/>
      </w:r>
    </w:p>
    <w:p w:rsidR="00C50396" w:rsidRPr="007645E1" w:rsidRDefault="00C50396" w:rsidP="00BE21FD">
      <w:pPr>
        <w:pStyle w:val="NormalWeb"/>
        <w:rPr>
          <w:b/>
        </w:rPr>
      </w:pPr>
      <w:r w:rsidRPr="007645E1">
        <w:rPr>
          <w:b/>
        </w:rPr>
        <w:t xml:space="preserve">-“Bilin ki, dünya hayatı ancak bir oyun, bir eğlence, bir süs, aranızda karşılıklı bir övünme, çok mal ve evlat sahibi olma yarışından ibarettir. (Nihayet hepsi yok olur gider). Tıpkı şöyle: Bir yağmur ki, bitirdiği bitki çiftçilerin hoşuna gider. Sonra kurumaya yüz tutar da sen onu sararmış olarak görürsün. Sonra da çer çöp olur. </w:t>
      </w:r>
      <w:proofErr w:type="spellStart"/>
      <w:r w:rsidRPr="007645E1">
        <w:rPr>
          <w:b/>
        </w:rPr>
        <w:t>Ahirette</w:t>
      </w:r>
      <w:proofErr w:type="spellEnd"/>
      <w:r w:rsidRPr="007645E1">
        <w:rPr>
          <w:b/>
        </w:rPr>
        <w:t xml:space="preserve"> ise (dünyadaki amele göre ya) çetin bir azap ve(ya) Allah’ın mağfiret ve rızası vardır. Dünya hayatı, aldanış metaından başka bir şey değildir.”</w:t>
      </w:r>
      <w:r w:rsidRPr="007645E1">
        <w:rPr>
          <w:rStyle w:val="DipnotBavurusu"/>
          <w:b/>
        </w:rPr>
        <w:footnoteReference w:id="5"/>
      </w:r>
    </w:p>
    <w:p w:rsidR="002E42FE" w:rsidRPr="007645E1" w:rsidRDefault="002E42FE" w:rsidP="002E42FE">
      <w:pPr>
        <w:rPr>
          <w:rFonts w:ascii="Times New Roman" w:hAnsi="Times New Roman" w:cs="Times New Roman"/>
          <w:b/>
          <w:sz w:val="24"/>
          <w:szCs w:val="24"/>
        </w:rPr>
      </w:pPr>
      <w:r w:rsidRPr="007645E1">
        <w:rPr>
          <w:rFonts w:ascii="Times New Roman" w:hAnsi="Times New Roman" w:cs="Times New Roman"/>
          <w:b/>
          <w:bCs/>
          <w:sz w:val="24"/>
          <w:szCs w:val="24"/>
        </w:rPr>
        <w:t>Hadiste;“</w:t>
      </w:r>
      <w:proofErr w:type="gramStart"/>
      <w:r w:rsidRPr="007645E1">
        <w:rPr>
          <w:rFonts w:ascii="Times New Roman" w:hAnsi="Times New Roman" w:cs="Times New Roman"/>
          <w:b/>
          <w:bCs/>
          <w:sz w:val="24"/>
          <w:szCs w:val="24"/>
        </w:rPr>
        <w:t>Ademoğlunun</w:t>
      </w:r>
      <w:proofErr w:type="gramEnd"/>
      <w:r w:rsidRPr="007645E1">
        <w:rPr>
          <w:rFonts w:ascii="Times New Roman" w:hAnsi="Times New Roman" w:cs="Times New Roman"/>
          <w:b/>
          <w:bCs/>
          <w:sz w:val="24"/>
          <w:szCs w:val="24"/>
        </w:rPr>
        <w:t xml:space="preserve"> bir vadi dolusu altını olsa bir vadi daha ister. Onun ağzını topraktan başka bir şey doldurmaz. Ama Allah </w:t>
      </w:r>
      <w:proofErr w:type="spellStart"/>
      <w:r w:rsidRPr="007645E1">
        <w:rPr>
          <w:rFonts w:ascii="Times New Roman" w:hAnsi="Times New Roman" w:cs="Times New Roman"/>
          <w:b/>
          <w:bCs/>
          <w:sz w:val="24"/>
          <w:szCs w:val="24"/>
        </w:rPr>
        <w:t>tevbe</w:t>
      </w:r>
      <w:proofErr w:type="spellEnd"/>
      <w:r w:rsidRPr="007645E1">
        <w:rPr>
          <w:rFonts w:ascii="Times New Roman" w:hAnsi="Times New Roman" w:cs="Times New Roman"/>
          <w:b/>
          <w:bCs/>
          <w:sz w:val="24"/>
          <w:szCs w:val="24"/>
        </w:rPr>
        <w:t xml:space="preserve"> edenin </w:t>
      </w:r>
      <w:proofErr w:type="spellStart"/>
      <w:r w:rsidRPr="007645E1">
        <w:rPr>
          <w:rFonts w:ascii="Times New Roman" w:hAnsi="Times New Roman" w:cs="Times New Roman"/>
          <w:b/>
          <w:bCs/>
          <w:sz w:val="24"/>
          <w:szCs w:val="24"/>
        </w:rPr>
        <w:t>tevbesini</w:t>
      </w:r>
      <w:proofErr w:type="spellEnd"/>
      <w:r w:rsidRPr="007645E1">
        <w:rPr>
          <w:rFonts w:ascii="Times New Roman" w:hAnsi="Times New Roman" w:cs="Times New Roman"/>
          <w:b/>
          <w:bCs/>
          <w:sz w:val="24"/>
          <w:szCs w:val="24"/>
        </w:rPr>
        <w:t xml:space="preserve"> kabul eder.”</w:t>
      </w:r>
      <w:r w:rsidRPr="007645E1">
        <w:rPr>
          <w:rStyle w:val="DipnotBavurusu"/>
          <w:rFonts w:ascii="Times New Roman" w:hAnsi="Times New Roman" w:cs="Times New Roman"/>
          <w:b/>
          <w:bCs/>
          <w:sz w:val="24"/>
          <w:szCs w:val="24"/>
        </w:rPr>
        <w:footnoteReference w:id="6"/>
      </w:r>
    </w:p>
    <w:p w:rsidR="00BE21FD" w:rsidRPr="007645E1" w:rsidRDefault="00C0291D" w:rsidP="00BE21FD">
      <w:pPr>
        <w:rPr>
          <w:rFonts w:ascii="Times New Roman" w:hAnsi="Times New Roman" w:cs="Times New Roman"/>
          <w:b/>
          <w:sz w:val="24"/>
          <w:szCs w:val="24"/>
        </w:rPr>
      </w:pPr>
      <w:r w:rsidRPr="007645E1">
        <w:rPr>
          <w:rFonts w:ascii="Times New Roman" w:hAnsi="Times New Roman" w:cs="Times New Roman"/>
          <w:b/>
          <w:sz w:val="24"/>
          <w:szCs w:val="24"/>
        </w:rPr>
        <w:t xml:space="preserve">3-Dünya için </w:t>
      </w:r>
      <w:proofErr w:type="gramStart"/>
      <w:r w:rsidRPr="007645E1">
        <w:rPr>
          <w:rFonts w:ascii="Times New Roman" w:hAnsi="Times New Roman" w:cs="Times New Roman"/>
          <w:b/>
          <w:sz w:val="24"/>
          <w:szCs w:val="24"/>
        </w:rPr>
        <w:t>değil,</w:t>
      </w:r>
      <w:proofErr w:type="spellStart"/>
      <w:r w:rsidRPr="007645E1">
        <w:rPr>
          <w:rFonts w:ascii="Times New Roman" w:hAnsi="Times New Roman" w:cs="Times New Roman"/>
          <w:b/>
          <w:sz w:val="24"/>
          <w:szCs w:val="24"/>
        </w:rPr>
        <w:t>ah</w:t>
      </w:r>
      <w:r w:rsidR="002E42FE" w:rsidRPr="007645E1">
        <w:rPr>
          <w:rFonts w:ascii="Times New Roman" w:hAnsi="Times New Roman" w:cs="Times New Roman"/>
          <w:b/>
          <w:sz w:val="24"/>
          <w:szCs w:val="24"/>
        </w:rPr>
        <w:t>i</w:t>
      </w:r>
      <w:r w:rsidRPr="007645E1">
        <w:rPr>
          <w:rFonts w:ascii="Times New Roman" w:hAnsi="Times New Roman" w:cs="Times New Roman"/>
          <w:b/>
          <w:sz w:val="24"/>
          <w:szCs w:val="24"/>
        </w:rPr>
        <w:t>ret</w:t>
      </w:r>
      <w:proofErr w:type="spellEnd"/>
      <w:proofErr w:type="gramEnd"/>
      <w:r w:rsidRPr="007645E1">
        <w:rPr>
          <w:rFonts w:ascii="Times New Roman" w:hAnsi="Times New Roman" w:cs="Times New Roman"/>
          <w:b/>
          <w:sz w:val="24"/>
          <w:szCs w:val="24"/>
        </w:rPr>
        <w:t xml:space="preserve"> için yarışta bulunmalı.</w:t>
      </w:r>
    </w:p>
    <w:p w:rsidR="00C0291D" w:rsidRPr="007645E1" w:rsidRDefault="00C0291D" w:rsidP="00BE21FD">
      <w:pPr>
        <w:rPr>
          <w:rFonts w:ascii="Times New Roman" w:hAnsi="Times New Roman" w:cs="Times New Roman"/>
          <w:b/>
          <w:sz w:val="24"/>
          <w:szCs w:val="24"/>
        </w:rPr>
      </w:pPr>
      <w:r w:rsidRPr="007645E1">
        <w:rPr>
          <w:rFonts w:ascii="Times New Roman" w:hAnsi="Times New Roman" w:cs="Times New Roman"/>
          <w:b/>
          <w:sz w:val="24"/>
          <w:szCs w:val="24"/>
        </w:rPr>
        <w:t>-“ Onun (içiminin) sonu bir misktir (ağızda misk gibi koku bırakır). İşte yarışanlar, bunun için yarışsınlar.”</w:t>
      </w:r>
      <w:r w:rsidRPr="007645E1">
        <w:rPr>
          <w:rStyle w:val="DipnotBavurusu"/>
          <w:rFonts w:ascii="Times New Roman" w:hAnsi="Times New Roman" w:cs="Times New Roman"/>
          <w:b/>
          <w:sz w:val="24"/>
          <w:szCs w:val="24"/>
        </w:rPr>
        <w:footnoteReference w:id="7"/>
      </w:r>
    </w:p>
    <w:p w:rsidR="003E5513" w:rsidRPr="007645E1" w:rsidRDefault="003E5513" w:rsidP="00BE21FD">
      <w:pPr>
        <w:rPr>
          <w:rFonts w:ascii="Times New Roman" w:hAnsi="Times New Roman" w:cs="Times New Roman"/>
          <w:b/>
          <w:sz w:val="24"/>
          <w:szCs w:val="24"/>
        </w:rPr>
      </w:pPr>
      <w:r w:rsidRPr="007645E1">
        <w:rPr>
          <w:rFonts w:ascii="Times New Roman" w:hAnsi="Times New Roman" w:cs="Times New Roman"/>
          <w:b/>
          <w:sz w:val="24"/>
          <w:szCs w:val="24"/>
        </w:rPr>
        <w:t>-4-</w:t>
      </w:r>
      <w:proofErr w:type="spellStart"/>
      <w:r w:rsidRPr="007645E1">
        <w:rPr>
          <w:rFonts w:ascii="Times New Roman" w:hAnsi="Times New Roman" w:cs="Times New Roman"/>
          <w:b/>
          <w:sz w:val="24"/>
          <w:szCs w:val="24"/>
        </w:rPr>
        <w:t>Amr</w:t>
      </w:r>
      <w:proofErr w:type="spellEnd"/>
      <w:r w:rsidRPr="007645E1">
        <w:rPr>
          <w:rFonts w:ascii="Times New Roman" w:hAnsi="Times New Roman" w:cs="Times New Roman"/>
          <w:b/>
          <w:sz w:val="24"/>
          <w:szCs w:val="24"/>
        </w:rPr>
        <w:t xml:space="preserve"> bin </w:t>
      </w:r>
      <w:proofErr w:type="spellStart"/>
      <w:r w:rsidRPr="007645E1">
        <w:rPr>
          <w:rFonts w:ascii="Times New Roman" w:hAnsi="Times New Roman" w:cs="Times New Roman"/>
          <w:b/>
          <w:sz w:val="24"/>
          <w:szCs w:val="24"/>
        </w:rPr>
        <w:t>Avf</w:t>
      </w:r>
      <w:proofErr w:type="spellEnd"/>
      <w:r w:rsidRPr="007645E1">
        <w:rPr>
          <w:rFonts w:ascii="Times New Roman" w:hAnsi="Times New Roman" w:cs="Times New Roman"/>
          <w:b/>
          <w:sz w:val="24"/>
          <w:szCs w:val="24"/>
        </w:rPr>
        <w:t xml:space="preserve"> </w:t>
      </w:r>
      <w:proofErr w:type="spellStart"/>
      <w:r w:rsidRPr="007645E1">
        <w:rPr>
          <w:rFonts w:ascii="Times New Roman" w:hAnsi="Times New Roman" w:cs="Times New Roman"/>
          <w:b/>
          <w:sz w:val="24"/>
          <w:szCs w:val="24"/>
        </w:rPr>
        <w:t>Ensari</w:t>
      </w:r>
      <w:proofErr w:type="spellEnd"/>
      <w:r w:rsidRPr="007645E1">
        <w:rPr>
          <w:rFonts w:ascii="Times New Roman" w:hAnsi="Times New Roman" w:cs="Times New Roman"/>
          <w:b/>
          <w:sz w:val="24"/>
          <w:szCs w:val="24"/>
        </w:rPr>
        <w:t>:</w:t>
      </w:r>
    </w:p>
    <w:p w:rsidR="003E5513" w:rsidRPr="007645E1" w:rsidRDefault="003E5513" w:rsidP="00BE21FD">
      <w:pPr>
        <w:rPr>
          <w:rFonts w:ascii="Times New Roman" w:hAnsi="Times New Roman" w:cs="Times New Roman"/>
          <w:b/>
          <w:sz w:val="24"/>
          <w:szCs w:val="24"/>
        </w:rPr>
      </w:pPr>
      <w:proofErr w:type="spellStart"/>
      <w:r w:rsidRPr="007645E1">
        <w:rPr>
          <w:rFonts w:ascii="Times New Roman" w:hAnsi="Times New Roman" w:cs="Times New Roman"/>
          <w:b/>
          <w:sz w:val="24"/>
          <w:szCs w:val="24"/>
        </w:rPr>
        <w:t>Mekkede</w:t>
      </w:r>
      <w:proofErr w:type="spellEnd"/>
      <w:r w:rsidRPr="007645E1">
        <w:rPr>
          <w:rFonts w:ascii="Times New Roman" w:hAnsi="Times New Roman" w:cs="Times New Roman"/>
          <w:b/>
          <w:sz w:val="24"/>
          <w:szCs w:val="24"/>
        </w:rPr>
        <w:t xml:space="preserve"> uzun süre kaldıktan sonra sahabeyle beraber </w:t>
      </w:r>
      <w:proofErr w:type="spellStart"/>
      <w:r w:rsidRPr="007645E1">
        <w:rPr>
          <w:rFonts w:ascii="Times New Roman" w:hAnsi="Times New Roman" w:cs="Times New Roman"/>
          <w:b/>
          <w:sz w:val="24"/>
          <w:szCs w:val="24"/>
        </w:rPr>
        <w:t>medineye</w:t>
      </w:r>
      <w:proofErr w:type="spellEnd"/>
      <w:r w:rsidRPr="007645E1">
        <w:rPr>
          <w:rFonts w:ascii="Times New Roman" w:hAnsi="Times New Roman" w:cs="Times New Roman"/>
          <w:b/>
          <w:sz w:val="24"/>
          <w:szCs w:val="24"/>
        </w:rPr>
        <w:t xml:space="preserve"> hicret etmiştir.</w:t>
      </w:r>
    </w:p>
    <w:p w:rsidR="003E5513" w:rsidRPr="007645E1" w:rsidRDefault="003E5513" w:rsidP="00BE21FD">
      <w:pPr>
        <w:rPr>
          <w:rFonts w:ascii="Times New Roman" w:hAnsi="Times New Roman" w:cs="Times New Roman"/>
          <w:b/>
          <w:sz w:val="24"/>
          <w:szCs w:val="24"/>
        </w:rPr>
      </w:pPr>
      <w:r w:rsidRPr="007645E1">
        <w:rPr>
          <w:rFonts w:ascii="Times New Roman" w:hAnsi="Times New Roman" w:cs="Times New Roman"/>
          <w:b/>
          <w:sz w:val="24"/>
          <w:szCs w:val="24"/>
        </w:rPr>
        <w:t xml:space="preserve">Ehli bedirden </w:t>
      </w:r>
      <w:proofErr w:type="gramStart"/>
      <w:r w:rsidRPr="007645E1">
        <w:rPr>
          <w:rFonts w:ascii="Times New Roman" w:hAnsi="Times New Roman" w:cs="Times New Roman"/>
          <w:b/>
          <w:sz w:val="24"/>
          <w:szCs w:val="24"/>
        </w:rPr>
        <w:t>olup,</w:t>
      </w:r>
      <w:proofErr w:type="spellStart"/>
      <w:r w:rsidRPr="007645E1">
        <w:rPr>
          <w:rFonts w:ascii="Times New Roman" w:hAnsi="Times New Roman" w:cs="Times New Roman"/>
          <w:b/>
          <w:sz w:val="24"/>
          <w:szCs w:val="24"/>
        </w:rPr>
        <w:t>rasulullahla</w:t>
      </w:r>
      <w:proofErr w:type="spellEnd"/>
      <w:proofErr w:type="gramEnd"/>
      <w:r w:rsidRPr="007645E1">
        <w:rPr>
          <w:rFonts w:ascii="Times New Roman" w:hAnsi="Times New Roman" w:cs="Times New Roman"/>
          <w:b/>
          <w:sz w:val="24"/>
          <w:szCs w:val="24"/>
        </w:rPr>
        <w:t xml:space="preserve"> beraber bedirde hazır oldu.</w:t>
      </w:r>
    </w:p>
    <w:p w:rsidR="003E5513" w:rsidRPr="007645E1" w:rsidRDefault="003E5513" w:rsidP="00BE21FD">
      <w:pPr>
        <w:rPr>
          <w:rFonts w:ascii="Times New Roman" w:hAnsi="Times New Roman" w:cs="Times New Roman"/>
          <w:b/>
          <w:sz w:val="24"/>
          <w:szCs w:val="24"/>
        </w:rPr>
      </w:pPr>
      <w:r w:rsidRPr="007645E1">
        <w:rPr>
          <w:rFonts w:ascii="Times New Roman" w:hAnsi="Times New Roman" w:cs="Times New Roman"/>
          <w:b/>
          <w:sz w:val="24"/>
          <w:szCs w:val="24"/>
        </w:rPr>
        <w:t>Rivayet ettiği hadisler azdır.</w:t>
      </w:r>
    </w:p>
    <w:p w:rsidR="003E5513" w:rsidRPr="007645E1" w:rsidRDefault="003E5513" w:rsidP="00BE21FD">
      <w:pPr>
        <w:rPr>
          <w:rFonts w:ascii="Times New Roman" w:hAnsi="Times New Roman" w:cs="Times New Roman"/>
          <w:b/>
          <w:sz w:val="24"/>
          <w:szCs w:val="24"/>
        </w:rPr>
      </w:pPr>
      <w:r w:rsidRPr="007645E1">
        <w:rPr>
          <w:rFonts w:ascii="Times New Roman" w:hAnsi="Times New Roman" w:cs="Times New Roman"/>
          <w:b/>
          <w:sz w:val="24"/>
          <w:szCs w:val="24"/>
        </w:rPr>
        <w:t xml:space="preserve">İman </w:t>
      </w:r>
      <w:proofErr w:type="gramStart"/>
      <w:r w:rsidRPr="007645E1">
        <w:rPr>
          <w:rFonts w:ascii="Times New Roman" w:hAnsi="Times New Roman" w:cs="Times New Roman"/>
          <w:b/>
          <w:sz w:val="24"/>
          <w:szCs w:val="24"/>
        </w:rPr>
        <w:t>medresesinde,</w:t>
      </w:r>
      <w:proofErr w:type="spellStart"/>
      <w:r w:rsidRPr="007645E1">
        <w:rPr>
          <w:rFonts w:ascii="Times New Roman" w:hAnsi="Times New Roman" w:cs="Times New Roman"/>
          <w:b/>
          <w:sz w:val="24"/>
          <w:szCs w:val="24"/>
        </w:rPr>
        <w:t>rasulullahın</w:t>
      </w:r>
      <w:proofErr w:type="spellEnd"/>
      <w:proofErr w:type="gramEnd"/>
      <w:r w:rsidRPr="007645E1">
        <w:rPr>
          <w:rFonts w:ascii="Times New Roman" w:hAnsi="Times New Roman" w:cs="Times New Roman"/>
          <w:b/>
          <w:sz w:val="24"/>
          <w:szCs w:val="24"/>
        </w:rPr>
        <w:t xml:space="preserve"> terbiyesinde yetişmiştir.</w:t>
      </w:r>
    </w:p>
    <w:p w:rsidR="003E5513" w:rsidRPr="007645E1" w:rsidRDefault="003E5513" w:rsidP="00BE21FD">
      <w:pPr>
        <w:rPr>
          <w:rFonts w:ascii="Times New Roman" w:hAnsi="Times New Roman" w:cs="Times New Roman"/>
          <w:b/>
          <w:sz w:val="24"/>
          <w:szCs w:val="24"/>
        </w:rPr>
      </w:pPr>
      <w:r w:rsidRPr="007645E1">
        <w:rPr>
          <w:rFonts w:ascii="Times New Roman" w:hAnsi="Times New Roman" w:cs="Times New Roman"/>
          <w:b/>
          <w:sz w:val="24"/>
          <w:szCs w:val="24"/>
        </w:rPr>
        <w:t>Dünya onu ahret işinden alı koyamamıştır.</w:t>
      </w:r>
    </w:p>
    <w:p w:rsidR="003E5513" w:rsidRPr="007645E1" w:rsidRDefault="003E5513" w:rsidP="00BE21FD">
      <w:pPr>
        <w:rPr>
          <w:rFonts w:ascii="Times New Roman" w:hAnsi="Times New Roman" w:cs="Times New Roman"/>
          <w:b/>
          <w:sz w:val="24"/>
          <w:szCs w:val="24"/>
        </w:rPr>
      </w:pPr>
      <w:r w:rsidRPr="007645E1">
        <w:rPr>
          <w:rFonts w:ascii="Times New Roman" w:hAnsi="Times New Roman" w:cs="Times New Roman"/>
          <w:b/>
          <w:sz w:val="24"/>
          <w:szCs w:val="24"/>
        </w:rPr>
        <w:t xml:space="preserve">Dünya hayatının </w:t>
      </w:r>
      <w:proofErr w:type="spellStart"/>
      <w:r w:rsidRPr="007645E1">
        <w:rPr>
          <w:rFonts w:ascii="Times New Roman" w:hAnsi="Times New Roman" w:cs="Times New Roman"/>
          <w:b/>
          <w:sz w:val="24"/>
          <w:szCs w:val="24"/>
        </w:rPr>
        <w:t>zineti</w:t>
      </w:r>
      <w:proofErr w:type="spellEnd"/>
      <w:r w:rsidRPr="007645E1">
        <w:rPr>
          <w:rFonts w:ascii="Times New Roman" w:hAnsi="Times New Roman" w:cs="Times New Roman"/>
          <w:b/>
          <w:sz w:val="24"/>
          <w:szCs w:val="24"/>
        </w:rPr>
        <w:t xml:space="preserve"> onu aldatmamıştır.</w:t>
      </w:r>
    </w:p>
    <w:p w:rsidR="003E5513" w:rsidRPr="007645E1" w:rsidRDefault="003E5513" w:rsidP="00BE21FD">
      <w:pPr>
        <w:rPr>
          <w:rFonts w:ascii="Times New Roman" w:hAnsi="Times New Roman" w:cs="Times New Roman"/>
          <w:b/>
          <w:sz w:val="24"/>
          <w:szCs w:val="24"/>
        </w:rPr>
      </w:pPr>
      <w:r w:rsidRPr="007645E1">
        <w:rPr>
          <w:rFonts w:ascii="Times New Roman" w:hAnsi="Times New Roman" w:cs="Times New Roman"/>
          <w:b/>
          <w:sz w:val="24"/>
          <w:szCs w:val="24"/>
        </w:rPr>
        <w:t xml:space="preserve">Malı </w:t>
      </w:r>
      <w:proofErr w:type="gramStart"/>
      <w:r w:rsidRPr="007645E1">
        <w:rPr>
          <w:rFonts w:ascii="Times New Roman" w:hAnsi="Times New Roman" w:cs="Times New Roman"/>
          <w:b/>
          <w:sz w:val="24"/>
          <w:szCs w:val="24"/>
        </w:rPr>
        <w:t>olmaması,şiddetli</w:t>
      </w:r>
      <w:proofErr w:type="gramEnd"/>
      <w:r w:rsidRPr="007645E1">
        <w:rPr>
          <w:rFonts w:ascii="Times New Roman" w:hAnsi="Times New Roman" w:cs="Times New Roman"/>
          <w:b/>
          <w:sz w:val="24"/>
          <w:szCs w:val="24"/>
        </w:rPr>
        <w:t xml:space="preserve"> derecede muhtaç olduğu halde izzetini korumuş,iffet ve kerem sahibi bir kişi idi.</w:t>
      </w:r>
    </w:p>
    <w:p w:rsidR="003E5513" w:rsidRPr="007645E1" w:rsidRDefault="003E5513" w:rsidP="00BE21FD">
      <w:pPr>
        <w:rPr>
          <w:rFonts w:ascii="Times New Roman" w:hAnsi="Times New Roman" w:cs="Times New Roman"/>
          <w:b/>
          <w:sz w:val="24"/>
          <w:szCs w:val="24"/>
        </w:rPr>
      </w:pPr>
      <w:r w:rsidRPr="007645E1">
        <w:rPr>
          <w:rFonts w:ascii="Times New Roman" w:hAnsi="Times New Roman" w:cs="Times New Roman"/>
          <w:b/>
          <w:sz w:val="24"/>
          <w:szCs w:val="24"/>
        </w:rPr>
        <w:t>Rabbimizin tavsif ettiği gibi ki;” (Sadakalar) kendilerini Allah yoluna adayan, yeryüzünde dolaşmaya güç yetiremeyen fakirler içindir. İffetlerinden dolayı (dilenmedikleri için), bilmeyen onları zengin sanır. Sen onları yüzlerinden tanırsın. İnsanlardan arsızca (bir şey) istemezler. Siz hayır olarak ne verirseniz, şüphesiz Allah onu bilir.”</w:t>
      </w:r>
      <w:r w:rsidRPr="007645E1">
        <w:rPr>
          <w:rStyle w:val="DipnotBavurusu"/>
          <w:rFonts w:ascii="Times New Roman" w:hAnsi="Times New Roman" w:cs="Times New Roman"/>
          <w:b/>
          <w:sz w:val="24"/>
          <w:szCs w:val="24"/>
        </w:rPr>
        <w:footnoteReference w:id="8"/>
      </w:r>
    </w:p>
    <w:p w:rsidR="00AE5513" w:rsidRPr="007645E1" w:rsidRDefault="00AE5513" w:rsidP="00BE21FD">
      <w:pPr>
        <w:rPr>
          <w:rFonts w:ascii="Times New Roman" w:hAnsi="Times New Roman" w:cs="Times New Roman"/>
          <w:b/>
          <w:sz w:val="24"/>
          <w:szCs w:val="24"/>
        </w:rPr>
      </w:pPr>
      <w:r w:rsidRPr="007645E1">
        <w:rPr>
          <w:rFonts w:ascii="Times New Roman" w:hAnsi="Times New Roman" w:cs="Times New Roman"/>
          <w:b/>
          <w:sz w:val="24"/>
          <w:szCs w:val="24"/>
        </w:rPr>
        <w:lastRenderedPageBreak/>
        <w:t>-</w:t>
      </w:r>
      <w:proofErr w:type="spellStart"/>
      <w:r w:rsidRPr="007645E1">
        <w:rPr>
          <w:rFonts w:ascii="Times New Roman" w:hAnsi="Times New Roman" w:cs="Times New Roman"/>
          <w:b/>
          <w:sz w:val="24"/>
          <w:szCs w:val="24"/>
        </w:rPr>
        <w:t>Rasulullah</w:t>
      </w:r>
      <w:proofErr w:type="spellEnd"/>
      <w:r w:rsidRPr="007645E1">
        <w:rPr>
          <w:rFonts w:ascii="Times New Roman" w:hAnsi="Times New Roman" w:cs="Times New Roman"/>
          <w:b/>
          <w:sz w:val="24"/>
          <w:szCs w:val="24"/>
        </w:rPr>
        <w:t xml:space="preserve"> sahabelerle yüz yüze sohbet </w:t>
      </w:r>
      <w:proofErr w:type="gramStart"/>
      <w:r w:rsidRPr="007645E1">
        <w:rPr>
          <w:rFonts w:ascii="Times New Roman" w:hAnsi="Times New Roman" w:cs="Times New Roman"/>
          <w:b/>
          <w:sz w:val="24"/>
          <w:szCs w:val="24"/>
        </w:rPr>
        <w:t>ederdi.Onlara</w:t>
      </w:r>
      <w:proofErr w:type="gramEnd"/>
      <w:r w:rsidRPr="007645E1">
        <w:rPr>
          <w:rFonts w:ascii="Times New Roman" w:hAnsi="Times New Roman" w:cs="Times New Roman"/>
          <w:b/>
          <w:sz w:val="24"/>
          <w:szCs w:val="24"/>
        </w:rPr>
        <w:t xml:space="preserve"> iltifatta bulunurdu.</w:t>
      </w:r>
    </w:p>
    <w:p w:rsidR="00AE5513" w:rsidRPr="007645E1" w:rsidRDefault="00AE5513" w:rsidP="00BE21FD">
      <w:pPr>
        <w:rPr>
          <w:rFonts w:ascii="Times New Roman" w:hAnsi="Times New Roman" w:cs="Times New Roman"/>
          <w:b/>
          <w:sz w:val="24"/>
          <w:szCs w:val="24"/>
        </w:rPr>
      </w:pPr>
      <w:r w:rsidRPr="007645E1">
        <w:rPr>
          <w:rFonts w:ascii="Times New Roman" w:hAnsi="Times New Roman" w:cs="Times New Roman"/>
          <w:b/>
          <w:sz w:val="24"/>
          <w:szCs w:val="24"/>
        </w:rPr>
        <w:t xml:space="preserve">Tatlı ve </w:t>
      </w:r>
      <w:proofErr w:type="gramStart"/>
      <w:r w:rsidRPr="007645E1">
        <w:rPr>
          <w:rFonts w:ascii="Times New Roman" w:hAnsi="Times New Roman" w:cs="Times New Roman"/>
          <w:b/>
          <w:sz w:val="24"/>
          <w:szCs w:val="24"/>
        </w:rPr>
        <w:t>güzel,yüksek</w:t>
      </w:r>
      <w:proofErr w:type="gramEnd"/>
      <w:r w:rsidRPr="007645E1">
        <w:rPr>
          <w:rFonts w:ascii="Times New Roman" w:hAnsi="Times New Roman" w:cs="Times New Roman"/>
          <w:b/>
          <w:sz w:val="24"/>
          <w:szCs w:val="24"/>
        </w:rPr>
        <w:t xml:space="preserve"> manalı konuşmalarıyla sahabeleri etkilerdi.</w:t>
      </w:r>
    </w:p>
    <w:p w:rsidR="00AE5513" w:rsidRPr="007645E1" w:rsidRDefault="00AE5513" w:rsidP="00AE5513">
      <w:pPr>
        <w:jc w:val="right"/>
        <w:rPr>
          <w:rFonts w:ascii="Times New Roman" w:hAnsi="Times New Roman" w:cs="Times New Roman"/>
          <w:b/>
          <w:sz w:val="24"/>
          <w:szCs w:val="24"/>
        </w:rPr>
      </w:pPr>
      <w:r w:rsidRPr="007645E1">
        <w:rPr>
          <w:rFonts w:ascii="Times New Roman" w:hAnsi="Times New Roman" w:cs="Times New Roman"/>
          <w:b/>
          <w:sz w:val="24"/>
          <w:szCs w:val="24"/>
        </w:rPr>
        <w:t>MEHMET ÖZÇELİK</w:t>
      </w:r>
    </w:p>
    <w:p w:rsidR="00AE5513" w:rsidRPr="007645E1" w:rsidRDefault="00AE5513" w:rsidP="00AE5513">
      <w:pPr>
        <w:jc w:val="right"/>
        <w:rPr>
          <w:rFonts w:ascii="Times New Roman" w:hAnsi="Times New Roman" w:cs="Times New Roman"/>
          <w:b/>
          <w:sz w:val="24"/>
          <w:szCs w:val="24"/>
        </w:rPr>
      </w:pPr>
      <w:r w:rsidRPr="007645E1">
        <w:rPr>
          <w:rFonts w:ascii="Times New Roman" w:hAnsi="Times New Roman" w:cs="Times New Roman"/>
          <w:b/>
          <w:sz w:val="24"/>
          <w:szCs w:val="24"/>
        </w:rPr>
        <w:t>17-06-2014</w:t>
      </w:r>
    </w:p>
    <w:sectPr w:rsidR="00AE5513" w:rsidRPr="007645E1" w:rsidSect="001A35C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7E3" w:rsidRDefault="00CA47E3" w:rsidP="00BE21FD">
      <w:pPr>
        <w:spacing w:after="0" w:line="240" w:lineRule="auto"/>
      </w:pPr>
      <w:r>
        <w:separator/>
      </w:r>
    </w:p>
  </w:endnote>
  <w:endnote w:type="continuationSeparator" w:id="0">
    <w:p w:rsidR="00CA47E3" w:rsidRDefault="00CA47E3" w:rsidP="00BE21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7E3" w:rsidRDefault="00CA47E3" w:rsidP="00BE21FD">
      <w:pPr>
        <w:spacing w:after="0" w:line="240" w:lineRule="auto"/>
      </w:pPr>
      <w:r>
        <w:separator/>
      </w:r>
    </w:p>
  </w:footnote>
  <w:footnote w:type="continuationSeparator" w:id="0">
    <w:p w:rsidR="00CA47E3" w:rsidRDefault="00CA47E3" w:rsidP="00BE21FD">
      <w:pPr>
        <w:spacing w:after="0" w:line="240" w:lineRule="auto"/>
      </w:pPr>
      <w:r>
        <w:continuationSeparator/>
      </w:r>
    </w:p>
  </w:footnote>
  <w:footnote w:id="1">
    <w:p w:rsidR="00BE21FD" w:rsidRPr="00A41582" w:rsidRDefault="00BE21FD">
      <w:pPr>
        <w:pStyle w:val="DipnotMetni"/>
        <w:rPr>
          <w:rFonts w:ascii="Times New Roman" w:hAnsi="Times New Roman" w:cs="Times New Roman"/>
          <w:b/>
        </w:rPr>
      </w:pPr>
      <w:r w:rsidRPr="00A41582">
        <w:rPr>
          <w:rStyle w:val="DipnotBavurusu"/>
          <w:rFonts w:ascii="Times New Roman" w:hAnsi="Times New Roman" w:cs="Times New Roman"/>
          <w:b/>
        </w:rPr>
        <w:footnoteRef/>
      </w:r>
      <w:r w:rsidRPr="00A41582">
        <w:rPr>
          <w:rFonts w:ascii="Times New Roman" w:hAnsi="Times New Roman" w:cs="Times New Roman"/>
          <w:b/>
        </w:rPr>
        <w:t xml:space="preserve"> </w:t>
      </w:r>
      <w:proofErr w:type="spellStart"/>
      <w:r w:rsidRPr="00A41582">
        <w:rPr>
          <w:rFonts w:ascii="Times New Roman" w:hAnsi="Times New Roman" w:cs="Times New Roman"/>
          <w:b/>
        </w:rPr>
        <w:t>Tecrid</w:t>
      </w:r>
      <w:proofErr w:type="spellEnd"/>
      <w:r w:rsidRPr="00A41582">
        <w:rPr>
          <w:rFonts w:ascii="Times New Roman" w:hAnsi="Times New Roman" w:cs="Times New Roman"/>
          <w:b/>
        </w:rPr>
        <w:t xml:space="preserve">-i Sarih </w:t>
      </w:r>
      <w:proofErr w:type="spellStart"/>
      <w:r w:rsidRPr="00A41582">
        <w:rPr>
          <w:rFonts w:ascii="Times New Roman" w:hAnsi="Times New Roman" w:cs="Times New Roman"/>
          <w:b/>
        </w:rPr>
        <w:t>Terc</w:t>
      </w:r>
      <w:proofErr w:type="spellEnd"/>
      <w:r w:rsidRPr="00A41582">
        <w:rPr>
          <w:rFonts w:ascii="Times New Roman" w:hAnsi="Times New Roman" w:cs="Times New Roman"/>
          <w:b/>
        </w:rPr>
        <w:t>. 8/522.</w:t>
      </w:r>
    </w:p>
  </w:footnote>
  <w:footnote w:id="2">
    <w:p w:rsidR="00B3654B" w:rsidRDefault="00B3654B">
      <w:pPr>
        <w:pStyle w:val="DipnotMetni"/>
      </w:pPr>
      <w:r w:rsidRPr="00A41582">
        <w:rPr>
          <w:rStyle w:val="DipnotBavurusu"/>
          <w:rFonts w:ascii="Times New Roman" w:hAnsi="Times New Roman" w:cs="Times New Roman"/>
          <w:b/>
        </w:rPr>
        <w:footnoteRef/>
      </w:r>
      <w:r w:rsidRPr="00A41582">
        <w:rPr>
          <w:rFonts w:ascii="Times New Roman" w:hAnsi="Times New Roman" w:cs="Times New Roman"/>
          <w:b/>
        </w:rPr>
        <w:t xml:space="preserve"> </w:t>
      </w:r>
      <w:proofErr w:type="spellStart"/>
      <w:r w:rsidRPr="00A41582">
        <w:rPr>
          <w:rFonts w:ascii="Times New Roman" w:hAnsi="Times New Roman" w:cs="Times New Roman"/>
          <w:b/>
        </w:rPr>
        <w:t>Tevbe</w:t>
      </w:r>
      <w:proofErr w:type="spellEnd"/>
      <w:r w:rsidRPr="00A41582">
        <w:rPr>
          <w:rFonts w:ascii="Times New Roman" w:hAnsi="Times New Roman" w:cs="Times New Roman"/>
          <w:b/>
        </w:rPr>
        <w:t>.34.</w:t>
      </w:r>
    </w:p>
  </w:footnote>
  <w:footnote w:id="3">
    <w:p w:rsidR="00B3654B" w:rsidRPr="00710F4A" w:rsidRDefault="00B3654B">
      <w:pPr>
        <w:pStyle w:val="DipnotMetni"/>
        <w:rPr>
          <w:rFonts w:ascii="Times New Roman" w:hAnsi="Times New Roman" w:cs="Times New Roman"/>
          <w:b/>
        </w:rPr>
      </w:pPr>
      <w:r w:rsidRPr="00710F4A">
        <w:rPr>
          <w:rStyle w:val="DipnotBavurusu"/>
          <w:rFonts w:ascii="Times New Roman" w:hAnsi="Times New Roman" w:cs="Times New Roman"/>
          <w:b/>
        </w:rPr>
        <w:footnoteRef/>
      </w:r>
      <w:r w:rsidRPr="00710F4A">
        <w:rPr>
          <w:rFonts w:ascii="Times New Roman" w:hAnsi="Times New Roman" w:cs="Times New Roman"/>
          <w:b/>
        </w:rPr>
        <w:t xml:space="preserve"> 42 / ŞÛRÂ – 27.</w:t>
      </w:r>
    </w:p>
  </w:footnote>
  <w:footnote w:id="4">
    <w:p w:rsidR="0052276D" w:rsidRPr="00710F4A" w:rsidRDefault="0052276D">
      <w:pPr>
        <w:pStyle w:val="DipnotMetni"/>
        <w:rPr>
          <w:rFonts w:ascii="Times New Roman" w:hAnsi="Times New Roman" w:cs="Times New Roman"/>
          <w:b/>
        </w:rPr>
      </w:pPr>
      <w:r w:rsidRPr="00710F4A">
        <w:rPr>
          <w:rStyle w:val="DipnotBavurusu"/>
          <w:rFonts w:ascii="Times New Roman" w:hAnsi="Times New Roman" w:cs="Times New Roman"/>
          <w:b/>
        </w:rPr>
        <w:footnoteRef/>
      </w:r>
      <w:r w:rsidRPr="00710F4A">
        <w:rPr>
          <w:rFonts w:ascii="Times New Roman" w:hAnsi="Times New Roman" w:cs="Times New Roman"/>
          <w:b/>
        </w:rPr>
        <w:t xml:space="preserve"> </w:t>
      </w:r>
      <w:proofErr w:type="spellStart"/>
      <w:r w:rsidRPr="00710F4A">
        <w:rPr>
          <w:rFonts w:ascii="Times New Roman" w:hAnsi="Times New Roman" w:cs="Times New Roman"/>
          <w:b/>
        </w:rPr>
        <w:t>İbn</w:t>
      </w:r>
      <w:proofErr w:type="spellEnd"/>
      <w:r w:rsidRPr="00710F4A">
        <w:rPr>
          <w:rFonts w:ascii="Times New Roman" w:hAnsi="Times New Roman" w:cs="Times New Roman"/>
          <w:b/>
        </w:rPr>
        <w:t xml:space="preserve"> </w:t>
      </w:r>
      <w:proofErr w:type="spellStart"/>
      <w:r w:rsidRPr="00710F4A">
        <w:rPr>
          <w:rFonts w:ascii="Times New Roman" w:hAnsi="Times New Roman" w:cs="Times New Roman"/>
          <w:b/>
        </w:rPr>
        <w:t>Mâce</w:t>
      </w:r>
      <w:proofErr w:type="spellEnd"/>
      <w:r w:rsidRPr="00710F4A">
        <w:rPr>
          <w:rFonts w:ascii="Times New Roman" w:hAnsi="Times New Roman" w:cs="Times New Roman"/>
          <w:b/>
        </w:rPr>
        <w:t>, Hâkim.</w:t>
      </w:r>
    </w:p>
  </w:footnote>
  <w:footnote w:id="5">
    <w:p w:rsidR="00C50396" w:rsidRPr="00710F4A" w:rsidRDefault="00C50396">
      <w:pPr>
        <w:pStyle w:val="DipnotMetni"/>
        <w:rPr>
          <w:rFonts w:ascii="Times New Roman" w:hAnsi="Times New Roman" w:cs="Times New Roman"/>
          <w:b/>
        </w:rPr>
      </w:pPr>
      <w:r w:rsidRPr="00710F4A">
        <w:rPr>
          <w:rStyle w:val="DipnotBavurusu"/>
          <w:rFonts w:ascii="Times New Roman" w:hAnsi="Times New Roman" w:cs="Times New Roman"/>
          <w:b/>
        </w:rPr>
        <w:footnoteRef/>
      </w:r>
      <w:r w:rsidRPr="00710F4A">
        <w:rPr>
          <w:rFonts w:ascii="Times New Roman" w:hAnsi="Times New Roman" w:cs="Times New Roman"/>
          <w:b/>
        </w:rPr>
        <w:t xml:space="preserve"> </w:t>
      </w:r>
      <w:proofErr w:type="spellStart"/>
      <w:r w:rsidRPr="00710F4A">
        <w:rPr>
          <w:rFonts w:ascii="Times New Roman" w:hAnsi="Times New Roman" w:cs="Times New Roman"/>
          <w:b/>
        </w:rPr>
        <w:t>Hadid</w:t>
      </w:r>
      <w:proofErr w:type="spellEnd"/>
      <w:r w:rsidRPr="00710F4A">
        <w:rPr>
          <w:rFonts w:ascii="Times New Roman" w:hAnsi="Times New Roman" w:cs="Times New Roman"/>
          <w:b/>
        </w:rPr>
        <w:t>.20.</w:t>
      </w:r>
    </w:p>
  </w:footnote>
  <w:footnote w:id="6">
    <w:p w:rsidR="002E42FE" w:rsidRPr="00710F4A" w:rsidRDefault="002E42FE">
      <w:pPr>
        <w:pStyle w:val="DipnotMetni"/>
        <w:rPr>
          <w:rFonts w:ascii="Times New Roman" w:hAnsi="Times New Roman" w:cs="Times New Roman"/>
          <w:b/>
        </w:rPr>
      </w:pPr>
      <w:r w:rsidRPr="00710F4A">
        <w:rPr>
          <w:rStyle w:val="DipnotBavurusu"/>
          <w:rFonts w:ascii="Times New Roman" w:hAnsi="Times New Roman" w:cs="Times New Roman"/>
          <w:b/>
        </w:rPr>
        <w:footnoteRef/>
      </w:r>
      <w:r w:rsidRPr="00710F4A">
        <w:rPr>
          <w:rFonts w:ascii="Times New Roman" w:hAnsi="Times New Roman" w:cs="Times New Roman"/>
          <w:b/>
        </w:rPr>
        <w:t xml:space="preserve"> </w:t>
      </w:r>
      <w:proofErr w:type="spellStart"/>
      <w:r w:rsidRPr="00710F4A">
        <w:rPr>
          <w:rFonts w:ascii="Times New Roman" w:hAnsi="Times New Roman" w:cs="Times New Roman"/>
          <w:b/>
        </w:rPr>
        <w:t>Buhari</w:t>
      </w:r>
      <w:proofErr w:type="spellEnd"/>
      <w:r w:rsidRPr="00710F4A">
        <w:rPr>
          <w:rFonts w:ascii="Times New Roman" w:hAnsi="Times New Roman" w:cs="Times New Roman"/>
          <w:b/>
        </w:rPr>
        <w:t xml:space="preserve">, </w:t>
      </w:r>
      <w:proofErr w:type="spellStart"/>
      <w:r w:rsidRPr="00710F4A">
        <w:rPr>
          <w:rFonts w:ascii="Times New Roman" w:hAnsi="Times New Roman" w:cs="Times New Roman"/>
          <w:b/>
        </w:rPr>
        <w:t>Rikak</w:t>
      </w:r>
      <w:proofErr w:type="spellEnd"/>
      <w:r w:rsidRPr="00710F4A">
        <w:rPr>
          <w:rFonts w:ascii="Times New Roman" w:hAnsi="Times New Roman" w:cs="Times New Roman"/>
          <w:b/>
        </w:rPr>
        <w:t xml:space="preserve">, 10, Müslim </w:t>
      </w:r>
      <w:proofErr w:type="gramStart"/>
      <w:r w:rsidRPr="00710F4A">
        <w:rPr>
          <w:rFonts w:ascii="Times New Roman" w:hAnsi="Times New Roman" w:cs="Times New Roman"/>
          <w:b/>
        </w:rPr>
        <w:t>zekat</w:t>
      </w:r>
      <w:proofErr w:type="gramEnd"/>
      <w:r w:rsidRPr="00710F4A">
        <w:rPr>
          <w:rFonts w:ascii="Times New Roman" w:hAnsi="Times New Roman" w:cs="Times New Roman"/>
          <w:b/>
        </w:rPr>
        <w:t xml:space="preserve"> 116-119.</w:t>
      </w:r>
    </w:p>
  </w:footnote>
  <w:footnote w:id="7">
    <w:p w:rsidR="00C0291D" w:rsidRDefault="00C0291D">
      <w:pPr>
        <w:pStyle w:val="DipnotMetni"/>
      </w:pPr>
      <w:r w:rsidRPr="00710F4A">
        <w:rPr>
          <w:rStyle w:val="DipnotBavurusu"/>
          <w:rFonts w:ascii="Times New Roman" w:hAnsi="Times New Roman" w:cs="Times New Roman"/>
          <w:b/>
        </w:rPr>
        <w:footnoteRef/>
      </w:r>
      <w:r w:rsidRPr="00710F4A">
        <w:rPr>
          <w:rFonts w:ascii="Times New Roman" w:hAnsi="Times New Roman" w:cs="Times New Roman"/>
          <w:b/>
        </w:rPr>
        <w:t xml:space="preserve"> </w:t>
      </w:r>
      <w:proofErr w:type="spellStart"/>
      <w:r w:rsidRPr="00710F4A">
        <w:rPr>
          <w:rFonts w:ascii="Times New Roman" w:hAnsi="Times New Roman" w:cs="Times New Roman"/>
          <w:b/>
        </w:rPr>
        <w:t>Mutaffrifin</w:t>
      </w:r>
      <w:proofErr w:type="spellEnd"/>
      <w:r w:rsidRPr="00710F4A">
        <w:rPr>
          <w:rFonts w:ascii="Times New Roman" w:hAnsi="Times New Roman" w:cs="Times New Roman"/>
          <w:b/>
        </w:rPr>
        <w:t>.26.</w:t>
      </w:r>
    </w:p>
  </w:footnote>
  <w:footnote w:id="8">
    <w:p w:rsidR="003E5513" w:rsidRPr="00710F4A" w:rsidRDefault="003E5513">
      <w:pPr>
        <w:pStyle w:val="DipnotMetni"/>
        <w:rPr>
          <w:rFonts w:ascii="Times New Roman" w:hAnsi="Times New Roman" w:cs="Times New Roman"/>
          <w:b/>
        </w:rPr>
      </w:pPr>
      <w:r w:rsidRPr="00710F4A">
        <w:rPr>
          <w:rStyle w:val="DipnotBavurusu"/>
          <w:rFonts w:ascii="Times New Roman" w:hAnsi="Times New Roman" w:cs="Times New Roman"/>
          <w:b/>
        </w:rPr>
        <w:footnoteRef/>
      </w:r>
      <w:r w:rsidRPr="00710F4A">
        <w:rPr>
          <w:rFonts w:ascii="Times New Roman" w:hAnsi="Times New Roman" w:cs="Times New Roman"/>
          <w:b/>
        </w:rPr>
        <w:t xml:space="preserve"> Bakara.273.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E21FD"/>
    <w:rsid w:val="000050B4"/>
    <w:rsid w:val="00005B5C"/>
    <w:rsid w:val="00010E33"/>
    <w:rsid w:val="00031077"/>
    <w:rsid w:val="0003747F"/>
    <w:rsid w:val="00042A81"/>
    <w:rsid w:val="000466D4"/>
    <w:rsid w:val="00094F85"/>
    <w:rsid w:val="00097F10"/>
    <w:rsid w:val="000A79C7"/>
    <w:rsid w:val="000B38FA"/>
    <w:rsid w:val="00111D2D"/>
    <w:rsid w:val="00112ED2"/>
    <w:rsid w:val="001158E2"/>
    <w:rsid w:val="001171D8"/>
    <w:rsid w:val="001401FC"/>
    <w:rsid w:val="00155AA8"/>
    <w:rsid w:val="001616B4"/>
    <w:rsid w:val="00171CBF"/>
    <w:rsid w:val="00181A04"/>
    <w:rsid w:val="001A35C7"/>
    <w:rsid w:val="001A5A92"/>
    <w:rsid w:val="001B1B20"/>
    <w:rsid w:val="001C51B4"/>
    <w:rsid w:val="001D23F9"/>
    <w:rsid w:val="001D279F"/>
    <w:rsid w:val="002214A2"/>
    <w:rsid w:val="002226F8"/>
    <w:rsid w:val="002252B5"/>
    <w:rsid w:val="00233F5C"/>
    <w:rsid w:val="00274C23"/>
    <w:rsid w:val="00286274"/>
    <w:rsid w:val="0029237E"/>
    <w:rsid w:val="002940C2"/>
    <w:rsid w:val="002A3207"/>
    <w:rsid w:val="002E42FE"/>
    <w:rsid w:val="002E78C3"/>
    <w:rsid w:val="002F3065"/>
    <w:rsid w:val="002F3CAC"/>
    <w:rsid w:val="002F650F"/>
    <w:rsid w:val="0030488A"/>
    <w:rsid w:val="003145BD"/>
    <w:rsid w:val="00321725"/>
    <w:rsid w:val="003339D5"/>
    <w:rsid w:val="00336E4A"/>
    <w:rsid w:val="00337D47"/>
    <w:rsid w:val="00355C8C"/>
    <w:rsid w:val="0036578C"/>
    <w:rsid w:val="003A1105"/>
    <w:rsid w:val="003B3567"/>
    <w:rsid w:val="003C100F"/>
    <w:rsid w:val="003D04B1"/>
    <w:rsid w:val="003E5513"/>
    <w:rsid w:val="003F0E1E"/>
    <w:rsid w:val="004043C6"/>
    <w:rsid w:val="004365C7"/>
    <w:rsid w:val="0043787E"/>
    <w:rsid w:val="00454E43"/>
    <w:rsid w:val="00460D5F"/>
    <w:rsid w:val="0046716E"/>
    <w:rsid w:val="00485299"/>
    <w:rsid w:val="00485C8E"/>
    <w:rsid w:val="00486903"/>
    <w:rsid w:val="00492D8E"/>
    <w:rsid w:val="00493399"/>
    <w:rsid w:val="004B6831"/>
    <w:rsid w:val="004C40CA"/>
    <w:rsid w:val="004C497C"/>
    <w:rsid w:val="004C579A"/>
    <w:rsid w:val="004E15F5"/>
    <w:rsid w:val="004E2AC3"/>
    <w:rsid w:val="004F0388"/>
    <w:rsid w:val="004F47DA"/>
    <w:rsid w:val="00507D60"/>
    <w:rsid w:val="0051108F"/>
    <w:rsid w:val="00516453"/>
    <w:rsid w:val="0052276D"/>
    <w:rsid w:val="00525D10"/>
    <w:rsid w:val="00530C64"/>
    <w:rsid w:val="005366A5"/>
    <w:rsid w:val="0055104E"/>
    <w:rsid w:val="00577229"/>
    <w:rsid w:val="00581C3C"/>
    <w:rsid w:val="005A4AA2"/>
    <w:rsid w:val="005C43AD"/>
    <w:rsid w:val="005C43E1"/>
    <w:rsid w:val="005C661A"/>
    <w:rsid w:val="005F6026"/>
    <w:rsid w:val="00632F77"/>
    <w:rsid w:val="00641D90"/>
    <w:rsid w:val="00663275"/>
    <w:rsid w:val="00664A9A"/>
    <w:rsid w:val="0067266C"/>
    <w:rsid w:val="00673F63"/>
    <w:rsid w:val="00677581"/>
    <w:rsid w:val="00681BC9"/>
    <w:rsid w:val="00697C35"/>
    <w:rsid w:val="006D3BA2"/>
    <w:rsid w:val="006E09F4"/>
    <w:rsid w:val="006F5073"/>
    <w:rsid w:val="00701C54"/>
    <w:rsid w:val="00710ED3"/>
    <w:rsid w:val="00710F4A"/>
    <w:rsid w:val="007136B8"/>
    <w:rsid w:val="00713C8C"/>
    <w:rsid w:val="007349A8"/>
    <w:rsid w:val="0075198F"/>
    <w:rsid w:val="00753ABE"/>
    <w:rsid w:val="007573AF"/>
    <w:rsid w:val="0076016D"/>
    <w:rsid w:val="007645E1"/>
    <w:rsid w:val="0079547D"/>
    <w:rsid w:val="007B4083"/>
    <w:rsid w:val="007B4C48"/>
    <w:rsid w:val="007C18DA"/>
    <w:rsid w:val="007C5505"/>
    <w:rsid w:val="007C6DD4"/>
    <w:rsid w:val="007C7EA9"/>
    <w:rsid w:val="007E439C"/>
    <w:rsid w:val="00815D07"/>
    <w:rsid w:val="0083354A"/>
    <w:rsid w:val="008355B0"/>
    <w:rsid w:val="00837EA5"/>
    <w:rsid w:val="00843E22"/>
    <w:rsid w:val="008668D5"/>
    <w:rsid w:val="0087430C"/>
    <w:rsid w:val="008853E4"/>
    <w:rsid w:val="008A0690"/>
    <w:rsid w:val="008A7D5F"/>
    <w:rsid w:val="008B1AF8"/>
    <w:rsid w:val="008D58DA"/>
    <w:rsid w:val="008D599D"/>
    <w:rsid w:val="008F6955"/>
    <w:rsid w:val="00921B82"/>
    <w:rsid w:val="009438DE"/>
    <w:rsid w:val="00947381"/>
    <w:rsid w:val="00960636"/>
    <w:rsid w:val="009739C0"/>
    <w:rsid w:val="00976EB7"/>
    <w:rsid w:val="00977B9B"/>
    <w:rsid w:val="0098009F"/>
    <w:rsid w:val="009C4182"/>
    <w:rsid w:val="009D1226"/>
    <w:rsid w:val="009D34E2"/>
    <w:rsid w:val="009F6745"/>
    <w:rsid w:val="00A040DB"/>
    <w:rsid w:val="00A07A15"/>
    <w:rsid w:val="00A41582"/>
    <w:rsid w:val="00A454A0"/>
    <w:rsid w:val="00A53652"/>
    <w:rsid w:val="00A90FF0"/>
    <w:rsid w:val="00A943E7"/>
    <w:rsid w:val="00AA2D28"/>
    <w:rsid w:val="00AB5E23"/>
    <w:rsid w:val="00AC0B76"/>
    <w:rsid w:val="00AC4655"/>
    <w:rsid w:val="00AC7E92"/>
    <w:rsid w:val="00AE1E93"/>
    <w:rsid w:val="00AE3D5C"/>
    <w:rsid w:val="00AE5513"/>
    <w:rsid w:val="00AF4637"/>
    <w:rsid w:val="00B3654B"/>
    <w:rsid w:val="00B36F04"/>
    <w:rsid w:val="00B41010"/>
    <w:rsid w:val="00B920B0"/>
    <w:rsid w:val="00B96F97"/>
    <w:rsid w:val="00BC4900"/>
    <w:rsid w:val="00BD2E8F"/>
    <w:rsid w:val="00BD55A7"/>
    <w:rsid w:val="00BE21FD"/>
    <w:rsid w:val="00BF2738"/>
    <w:rsid w:val="00C0291D"/>
    <w:rsid w:val="00C02B19"/>
    <w:rsid w:val="00C06E94"/>
    <w:rsid w:val="00C35150"/>
    <w:rsid w:val="00C50396"/>
    <w:rsid w:val="00C90452"/>
    <w:rsid w:val="00CA47E3"/>
    <w:rsid w:val="00CE2B4D"/>
    <w:rsid w:val="00CF33DB"/>
    <w:rsid w:val="00D2304D"/>
    <w:rsid w:val="00D2710E"/>
    <w:rsid w:val="00D428DC"/>
    <w:rsid w:val="00D47505"/>
    <w:rsid w:val="00D5288B"/>
    <w:rsid w:val="00DA48D0"/>
    <w:rsid w:val="00DB096A"/>
    <w:rsid w:val="00DB4FE9"/>
    <w:rsid w:val="00DC6A9A"/>
    <w:rsid w:val="00DD4B34"/>
    <w:rsid w:val="00DD6703"/>
    <w:rsid w:val="00DE561F"/>
    <w:rsid w:val="00DF78A2"/>
    <w:rsid w:val="00DF79E7"/>
    <w:rsid w:val="00E21EB9"/>
    <w:rsid w:val="00E24034"/>
    <w:rsid w:val="00E25B74"/>
    <w:rsid w:val="00E504A5"/>
    <w:rsid w:val="00E93452"/>
    <w:rsid w:val="00EA0DDE"/>
    <w:rsid w:val="00EA3B2A"/>
    <w:rsid w:val="00EB088F"/>
    <w:rsid w:val="00ED5B85"/>
    <w:rsid w:val="00EE45CF"/>
    <w:rsid w:val="00EE52D5"/>
    <w:rsid w:val="00EF1D39"/>
    <w:rsid w:val="00F325F2"/>
    <w:rsid w:val="00F42987"/>
    <w:rsid w:val="00F854DF"/>
    <w:rsid w:val="00F9092D"/>
    <w:rsid w:val="00F973C0"/>
    <w:rsid w:val="00FC2652"/>
    <w:rsid w:val="00FC3FA2"/>
    <w:rsid w:val="00FE42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E21F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BE21F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E21FD"/>
    <w:rPr>
      <w:sz w:val="20"/>
      <w:szCs w:val="20"/>
    </w:rPr>
  </w:style>
  <w:style w:type="character" w:styleId="DipnotBavurusu">
    <w:name w:val="footnote reference"/>
    <w:basedOn w:val="VarsaylanParagrafYazTipi"/>
    <w:uiPriority w:val="99"/>
    <w:semiHidden/>
    <w:unhideWhenUsed/>
    <w:rsid w:val="00BE21FD"/>
    <w:rPr>
      <w:vertAlign w:val="superscript"/>
    </w:rPr>
  </w:style>
</w:styles>
</file>

<file path=word/webSettings.xml><?xml version="1.0" encoding="utf-8"?>
<w:webSettings xmlns:r="http://schemas.openxmlformats.org/officeDocument/2006/relationships" xmlns:w="http://schemas.openxmlformats.org/wordprocessingml/2006/main">
  <w:divs>
    <w:div w:id="68833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1ABF1-CE6A-45E3-8187-A7365FE51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601</Words>
  <Characters>3426</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Proser</dc:creator>
  <cp:keywords/>
  <dc:description/>
  <cp:lastModifiedBy>Proser</cp:lastModifiedBy>
  <cp:revision>13</cp:revision>
  <dcterms:created xsi:type="dcterms:W3CDTF">2014-06-17T14:06:00Z</dcterms:created>
  <dcterms:modified xsi:type="dcterms:W3CDTF">2014-06-28T21:30:00Z</dcterms:modified>
</cp:coreProperties>
</file>