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7" w:rsidRPr="00086A29" w:rsidRDefault="001C7DBE" w:rsidP="001C7DBE">
      <w:pPr>
        <w:jc w:val="center"/>
        <w:rPr>
          <w:rFonts w:ascii="Times New Roman" w:hAnsi="Times New Roman" w:cs="Times New Roman"/>
          <w:b/>
          <w:sz w:val="24"/>
          <w:szCs w:val="24"/>
        </w:rPr>
      </w:pPr>
      <w:r w:rsidRPr="00086A29">
        <w:rPr>
          <w:rFonts w:ascii="Times New Roman" w:hAnsi="Times New Roman" w:cs="Times New Roman"/>
          <w:b/>
          <w:sz w:val="24"/>
          <w:szCs w:val="24"/>
        </w:rPr>
        <w:t>RIFK İLE NASİHATTA BULUNMAK</w:t>
      </w:r>
    </w:p>
    <w:p w:rsidR="00D86D40" w:rsidRPr="00086A29" w:rsidRDefault="00D86D40" w:rsidP="00D86D40">
      <w:pPr>
        <w:spacing w:after="120"/>
        <w:rPr>
          <w:rFonts w:ascii="Times New Roman" w:eastAsia="Times New Roman" w:hAnsi="Times New Roman" w:cs="Times New Roman"/>
          <w:b/>
          <w:sz w:val="24"/>
          <w:szCs w:val="24"/>
          <w:lang w:eastAsia="tr-TR"/>
        </w:rPr>
      </w:pPr>
      <w:r w:rsidRPr="00086A29">
        <w:rPr>
          <w:rFonts w:ascii="Times New Roman" w:hAnsi="Times New Roman" w:cs="Times New Roman"/>
          <w:b/>
          <w:bCs/>
          <w:sz w:val="24"/>
          <w:szCs w:val="24"/>
        </w:rPr>
        <w:t>*</w:t>
      </w:r>
      <w:r w:rsidRPr="00086A29">
        <w:rPr>
          <w:rFonts w:ascii="Times New Roman" w:hAnsi="Times New Roman" w:cs="Times New Roman"/>
          <w:b/>
          <w:sz w:val="24"/>
          <w:szCs w:val="24"/>
        </w:rPr>
        <w:t xml:space="preserve"> </w:t>
      </w:r>
      <w:r w:rsidRPr="00086A29">
        <w:rPr>
          <w:rFonts w:ascii="Times New Roman" w:eastAsia="Times New Roman" w:hAnsi="Times New Roman" w:cs="Times New Roman"/>
          <w:b/>
          <w:sz w:val="24"/>
          <w:szCs w:val="24"/>
          <w:lang w:eastAsia="tr-TR"/>
        </w:rPr>
        <w:t xml:space="preserve">Ebu </w:t>
      </w:r>
      <w:proofErr w:type="spellStart"/>
      <w:r w:rsidRPr="00086A29">
        <w:rPr>
          <w:rFonts w:ascii="Times New Roman" w:eastAsia="Times New Roman" w:hAnsi="Times New Roman" w:cs="Times New Roman"/>
          <w:b/>
          <w:sz w:val="24"/>
          <w:szCs w:val="24"/>
          <w:lang w:eastAsia="tr-TR"/>
        </w:rPr>
        <w:t>Hureyre</w:t>
      </w:r>
      <w:proofErr w:type="spellEnd"/>
      <w:r w:rsidRPr="00086A29">
        <w:rPr>
          <w:rFonts w:ascii="Times New Roman" w:eastAsia="Times New Roman" w:hAnsi="Times New Roman" w:cs="Times New Roman"/>
          <w:b/>
          <w:sz w:val="24"/>
          <w:szCs w:val="24"/>
          <w:lang w:eastAsia="tr-TR"/>
        </w:rPr>
        <w:t xml:space="preserve"> </w:t>
      </w:r>
      <w:r w:rsidRPr="00086A29">
        <w:rPr>
          <w:rFonts w:ascii="Times New Roman" w:eastAsia="Times New Roman" w:hAnsi="Times New Roman" w:cs="Times New Roman"/>
          <w:b/>
          <w:bCs/>
          <w:sz w:val="24"/>
          <w:szCs w:val="24"/>
          <w:lang w:eastAsia="tr-TR"/>
        </w:rPr>
        <w:t>(</w:t>
      </w:r>
      <w:proofErr w:type="spellStart"/>
      <w:r w:rsidRPr="00086A29">
        <w:rPr>
          <w:rFonts w:ascii="Times New Roman" w:eastAsia="Times New Roman" w:hAnsi="Times New Roman" w:cs="Times New Roman"/>
          <w:b/>
          <w:bCs/>
          <w:sz w:val="24"/>
          <w:szCs w:val="24"/>
          <w:lang w:eastAsia="tr-TR"/>
        </w:rPr>
        <w:t>Radiyallahu</w:t>
      </w:r>
      <w:proofErr w:type="spellEnd"/>
      <w:r w:rsidRPr="00086A29">
        <w:rPr>
          <w:rFonts w:ascii="Times New Roman" w:eastAsia="Times New Roman" w:hAnsi="Times New Roman" w:cs="Times New Roman"/>
          <w:b/>
          <w:bCs/>
          <w:sz w:val="24"/>
          <w:szCs w:val="24"/>
          <w:lang w:eastAsia="tr-TR"/>
        </w:rPr>
        <w:t xml:space="preserve"> </w:t>
      </w:r>
      <w:proofErr w:type="spellStart"/>
      <w:r w:rsidRPr="00086A29">
        <w:rPr>
          <w:rFonts w:ascii="Times New Roman" w:eastAsia="Times New Roman" w:hAnsi="Times New Roman" w:cs="Times New Roman"/>
          <w:b/>
          <w:bCs/>
          <w:sz w:val="24"/>
          <w:szCs w:val="24"/>
          <w:lang w:eastAsia="tr-TR"/>
        </w:rPr>
        <w:t>Anh</w:t>
      </w:r>
      <w:proofErr w:type="spellEnd"/>
      <w:r w:rsidRPr="00086A29">
        <w:rPr>
          <w:rFonts w:ascii="Times New Roman" w:eastAsia="Times New Roman" w:hAnsi="Times New Roman" w:cs="Times New Roman"/>
          <w:b/>
          <w:bCs/>
          <w:sz w:val="24"/>
          <w:szCs w:val="24"/>
          <w:lang w:eastAsia="tr-TR"/>
        </w:rPr>
        <w:t>)</w:t>
      </w:r>
      <w:r w:rsidRPr="00086A29">
        <w:rPr>
          <w:rFonts w:ascii="Times New Roman" w:eastAsia="Times New Roman" w:hAnsi="Times New Roman" w:cs="Times New Roman"/>
          <w:b/>
          <w:sz w:val="24"/>
          <w:szCs w:val="24"/>
          <w:lang w:eastAsia="tr-TR"/>
        </w:rPr>
        <w:t xml:space="preserve"> şöyle dedi:</w:t>
      </w:r>
    </w:p>
    <w:p w:rsidR="00D86D40" w:rsidRPr="00086A29" w:rsidRDefault="00D86D40" w:rsidP="00D86D40">
      <w:pPr>
        <w:spacing w:after="120" w:line="240" w:lineRule="auto"/>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w:t>
      </w:r>
      <w:proofErr w:type="spellStart"/>
      <w:r w:rsidRPr="00086A29">
        <w:rPr>
          <w:rFonts w:ascii="Times New Roman" w:eastAsia="Times New Roman" w:hAnsi="Times New Roman" w:cs="Times New Roman"/>
          <w:b/>
          <w:sz w:val="24"/>
          <w:szCs w:val="24"/>
          <w:lang w:eastAsia="tr-TR"/>
        </w:rPr>
        <w:t>Rasulullah</w:t>
      </w:r>
      <w:proofErr w:type="spellEnd"/>
      <w:r w:rsidRPr="00086A29">
        <w:rPr>
          <w:rFonts w:ascii="Times New Roman" w:eastAsia="Times New Roman" w:hAnsi="Times New Roman" w:cs="Times New Roman"/>
          <w:b/>
          <w:sz w:val="24"/>
          <w:szCs w:val="24"/>
          <w:lang w:eastAsia="tr-TR"/>
        </w:rPr>
        <w:t xml:space="preserve"> </w:t>
      </w:r>
      <w:r w:rsidRPr="00086A29">
        <w:rPr>
          <w:rFonts w:ascii="Times New Roman" w:eastAsia="Times New Roman" w:hAnsi="Times New Roman" w:cs="Times New Roman"/>
          <w:b/>
          <w:bCs/>
          <w:sz w:val="24"/>
          <w:szCs w:val="24"/>
          <w:lang w:eastAsia="tr-TR"/>
        </w:rPr>
        <w:t>(</w:t>
      </w:r>
      <w:proofErr w:type="spellStart"/>
      <w:r w:rsidRPr="00086A29">
        <w:rPr>
          <w:rFonts w:ascii="Times New Roman" w:eastAsia="Times New Roman" w:hAnsi="Times New Roman" w:cs="Times New Roman"/>
          <w:b/>
          <w:bCs/>
          <w:sz w:val="24"/>
          <w:szCs w:val="24"/>
          <w:lang w:eastAsia="tr-TR"/>
        </w:rPr>
        <w:t>Sallallahu</w:t>
      </w:r>
      <w:proofErr w:type="spellEnd"/>
      <w:r w:rsidRPr="00086A29">
        <w:rPr>
          <w:rFonts w:ascii="Times New Roman" w:eastAsia="Times New Roman" w:hAnsi="Times New Roman" w:cs="Times New Roman"/>
          <w:b/>
          <w:bCs/>
          <w:sz w:val="24"/>
          <w:szCs w:val="24"/>
          <w:lang w:eastAsia="tr-TR"/>
        </w:rPr>
        <w:t xml:space="preserve"> Aleyhi ve </w:t>
      </w:r>
      <w:proofErr w:type="spellStart"/>
      <w:r w:rsidRPr="00086A29">
        <w:rPr>
          <w:rFonts w:ascii="Times New Roman" w:eastAsia="Times New Roman" w:hAnsi="Times New Roman" w:cs="Times New Roman"/>
          <w:b/>
          <w:bCs/>
          <w:sz w:val="24"/>
          <w:szCs w:val="24"/>
          <w:lang w:eastAsia="tr-TR"/>
        </w:rPr>
        <w:t>Sellem</w:t>
      </w:r>
      <w:proofErr w:type="spellEnd"/>
      <w:r w:rsidRPr="00086A29">
        <w:rPr>
          <w:rFonts w:ascii="Times New Roman" w:eastAsia="Times New Roman" w:hAnsi="Times New Roman" w:cs="Times New Roman"/>
          <w:b/>
          <w:bCs/>
          <w:sz w:val="24"/>
          <w:szCs w:val="24"/>
          <w:lang w:eastAsia="tr-TR"/>
        </w:rPr>
        <w:t>)</w:t>
      </w:r>
      <w:r w:rsidRPr="00086A29">
        <w:rPr>
          <w:rFonts w:ascii="Times New Roman" w:eastAsia="Times New Roman" w:hAnsi="Times New Roman" w:cs="Times New Roman"/>
          <w:b/>
          <w:sz w:val="24"/>
          <w:szCs w:val="24"/>
          <w:lang w:eastAsia="tr-TR"/>
        </w:rPr>
        <w:t xml:space="preserve"> mescitte oturuyor iken bir bedevi mescide girip namaz kıldı.</w:t>
      </w:r>
    </w:p>
    <w:p w:rsidR="00D86D40" w:rsidRPr="00086A29" w:rsidRDefault="00D86D40" w:rsidP="00D86D40">
      <w:pPr>
        <w:spacing w:after="120" w:line="240" w:lineRule="auto"/>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Namazını bitirince:</w:t>
      </w:r>
    </w:p>
    <w:p w:rsidR="00D86D40" w:rsidRPr="00086A29" w:rsidRDefault="00D86D40" w:rsidP="00D86D40">
      <w:pPr>
        <w:spacing w:after="120" w:line="240" w:lineRule="auto"/>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−Allah’ım! Bana ve Muhammed’e rahmet et, bizimle beraber başka kimseye rahmet etme dedi.</w:t>
      </w:r>
    </w:p>
    <w:p w:rsidR="00D86D40" w:rsidRPr="00086A29" w:rsidRDefault="00D86D40" w:rsidP="00D86D40">
      <w:pPr>
        <w:spacing w:after="120" w:line="240" w:lineRule="auto"/>
        <w:rPr>
          <w:rFonts w:ascii="Times New Roman" w:eastAsia="Times New Roman" w:hAnsi="Times New Roman" w:cs="Times New Roman"/>
          <w:b/>
          <w:sz w:val="24"/>
          <w:szCs w:val="24"/>
          <w:lang w:eastAsia="tr-TR"/>
        </w:rPr>
      </w:pPr>
      <w:proofErr w:type="spellStart"/>
      <w:r w:rsidRPr="00086A29">
        <w:rPr>
          <w:rFonts w:ascii="Times New Roman" w:eastAsia="Times New Roman" w:hAnsi="Times New Roman" w:cs="Times New Roman"/>
          <w:b/>
          <w:sz w:val="24"/>
          <w:szCs w:val="24"/>
          <w:lang w:eastAsia="tr-TR"/>
        </w:rPr>
        <w:t>Rasulullah</w:t>
      </w:r>
      <w:proofErr w:type="spellEnd"/>
      <w:r w:rsidRPr="00086A29">
        <w:rPr>
          <w:rFonts w:ascii="Times New Roman" w:eastAsia="Times New Roman" w:hAnsi="Times New Roman" w:cs="Times New Roman"/>
          <w:b/>
          <w:sz w:val="24"/>
          <w:szCs w:val="24"/>
          <w:lang w:eastAsia="tr-TR"/>
        </w:rPr>
        <w:t xml:space="preserve"> </w:t>
      </w:r>
      <w:r w:rsidRPr="00086A29">
        <w:rPr>
          <w:rFonts w:ascii="Times New Roman" w:eastAsia="Times New Roman" w:hAnsi="Times New Roman" w:cs="Times New Roman"/>
          <w:b/>
          <w:bCs/>
          <w:sz w:val="24"/>
          <w:szCs w:val="24"/>
          <w:lang w:eastAsia="tr-TR"/>
        </w:rPr>
        <w:t>(</w:t>
      </w:r>
      <w:proofErr w:type="spellStart"/>
      <w:r w:rsidRPr="00086A29">
        <w:rPr>
          <w:rFonts w:ascii="Times New Roman" w:eastAsia="Times New Roman" w:hAnsi="Times New Roman" w:cs="Times New Roman"/>
          <w:b/>
          <w:bCs/>
          <w:sz w:val="24"/>
          <w:szCs w:val="24"/>
          <w:lang w:eastAsia="tr-TR"/>
        </w:rPr>
        <w:t>Sallallahu</w:t>
      </w:r>
      <w:proofErr w:type="spellEnd"/>
      <w:r w:rsidRPr="00086A29">
        <w:rPr>
          <w:rFonts w:ascii="Times New Roman" w:eastAsia="Times New Roman" w:hAnsi="Times New Roman" w:cs="Times New Roman"/>
          <w:b/>
          <w:bCs/>
          <w:sz w:val="24"/>
          <w:szCs w:val="24"/>
          <w:lang w:eastAsia="tr-TR"/>
        </w:rPr>
        <w:t xml:space="preserve"> Aleyhi ve </w:t>
      </w:r>
      <w:proofErr w:type="spellStart"/>
      <w:r w:rsidRPr="00086A29">
        <w:rPr>
          <w:rFonts w:ascii="Times New Roman" w:eastAsia="Times New Roman" w:hAnsi="Times New Roman" w:cs="Times New Roman"/>
          <w:b/>
          <w:bCs/>
          <w:sz w:val="24"/>
          <w:szCs w:val="24"/>
          <w:lang w:eastAsia="tr-TR"/>
        </w:rPr>
        <w:t>Sellem</w:t>
      </w:r>
      <w:proofErr w:type="spellEnd"/>
      <w:r w:rsidRPr="00086A29">
        <w:rPr>
          <w:rFonts w:ascii="Times New Roman" w:eastAsia="Times New Roman" w:hAnsi="Times New Roman" w:cs="Times New Roman"/>
          <w:b/>
          <w:bCs/>
          <w:sz w:val="24"/>
          <w:szCs w:val="24"/>
          <w:lang w:eastAsia="tr-TR"/>
        </w:rPr>
        <w:t>)</w:t>
      </w:r>
      <w:r w:rsidRPr="00086A29">
        <w:rPr>
          <w:rFonts w:ascii="Times New Roman" w:eastAsia="Times New Roman" w:hAnsi="Times New Roman" w:cs="Times New Roman"/>
          <w:b/>
          <w:sz w:val="24"/>
          <w:szCs w:val="24"/>
          <w:lang w:eastAsia="tr-TR"/>
        </w:rPr>
        <w:t>:</w:t>
      </w:r>
    </w:p>
    <w:p w:rsidR="00D86D40" w:rsidRPr="00086A29" w:rsidRDefault="00D86D40" w:rsidP="00D86D40">
      <w:pPr>
        <w:spacing w:after="120" w:line="240" w:lineRule="auto"/>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i/>
          <w:iCs/>
          <w:sz w:val="24"/>
          <w:szCs w:val="24"/>
          <w:lang w:eastAsia="tr-TR"/>
        </w:rPr>
        <w:t>−‘Geniş olanı dondurdun,’</w:t>
      </w:r>
      <w:r w:rsidRPr="00086A29">
        <w:rPr>
          <w:rFonts w:ascii="Times New Roman" w:eastAsia="Times New Roman" w:hAnsi="Times New Roman" w:cs="Times New Roman"/>
          <w:b/>
          <w:sz w:val="24"/>
          <w:szCs w:val="24"/>
          <w:lang w:eastAsia="tr-TR"/>
        </w:rPr>
        <w:t xml:space="preserve"> buyurdu.</w:t>
      </w:r>
    </w:p>
    <w:p w:rsidR="00D86D40" w:rsidRPr="00086A29" w:rsidRDefault="00D86D40" w:rsidP="00D86D40">
      <w:pPr>
        <w:spacing w:after="120" w:line="240" w:lineRule="auto"/>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 xml:space="preserve">Fazla bir zaman beklemedik ki, adam mescide </w:t>
      </w:r>
      <w:proofErr w:type="spellStart"/>
      <w:r w:rsidRPr="00086A29">
        <w:rPr>
          <w:rFonts w:ascii="Times New Roman" w:eastAsia="Times New Roman" w:hAnsi="Times New Roman" w:cs="Times New Roman"/>
          <w:b/>
          <w:sz w:val="24"/>
          <w:szCs w:val="24"/>
          <w:lang w:eastAsia="tr-TR"/>
        </w:rPr>
        <w:t>bevl</w:t>
      </w:r>
      <w:proofErr w:type="spellEnd"/>
      <w:r w:rsidRPr="00086A29">
        <w:rPr>
          <w:rFonts w:ascii="Times New Roman" w:eastAsia="Times New Roman" w:hAnsi="Times New Roman" w:cs="Times New Roman"/>
          <w:b/>
          <w:sz w:val="24"/>
          <w:szCs w:val="24"/>
          <w:lang w:eastAsia="tr-TR"/>
        </w:rPr>
        <w:t xml:space="preserve"> (</w:t>
      </w:r>
      <w:proofErr w:type="gramStart"/>
      <w:r w:rsidRPr="00086A29">
        <w:rPr>
          <w:rFonts w:ascii="Times New Roman" w:eastAsia="Times New Roman" w:hAnsi="Times New Roman" w:cs="Times New Roman"/>
          <w:b/>
          <w:sz w:val="24"/>
          <w:szCs w:val="24"/>
          <w:lang w:eastAsia="tr-TR"/>
        </w:rPr>
        <w:t>işedi</w:t>
      </w:r>
      <w:proofErr w:type="gramEnd"/>
      <w:r w:rsidRPr="00086A29">
        <w:rPr>
          <w:rFonts w:ascii="Times New Roman" w:eastAsia="Times New Roman" w:hAnsi="Times New Roman" w:cs="Times New Roman"/>
          <w:b/>
          <w:sz w:val="24"/>
          <w:szCs w:val="24"/>
          <w:lang w:eastAsia="tr-TR"/>
        </w:rPr>
        <w:t>) etti.</w:t>
      </w:r>
    </w:p>
    <w:p w:rsidR="00D86D40" w:rsidRPr="00086A29" w:rsidRDefault="00D86D40" w:rsidP="00D86D40">
      <w:pPr>
        <w:spacing w:after="120" w:line="240" w:lineRule="auto"/>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 xml:space="preserve">İnsanlar ona doğru yürüyünce </w:t>
      </w:r>
      <w:proofErr w:type="spellStart"/>
      <w:r w:rsidRPr="00086A29">
        <w:rPr>
          <w:rFonts w:ascii="Times New Roman" w:eastAsia="Times New Roman" w:hAnsi="Times New Roman" w:cs="Times New Roman"/>
          <w:b/>
          <w:sz w:val="24"/>
          <w:szCs w:val="24"/>
          <w:lang w:eastAsia="tr-TR"/>
        </w:rPr>
        <w:t>Rasulullah</w:t>
      </w:r>
      <w:proofErr w:type="spellEnd"/>
      <w:r w:rsidRPr="00086A29">
        <w:rPr>
          <w:rFonts w:ascii="Times New Roman" w:eastAsia="Times New Roman" w:hAnsi="Times New Roman" w:cs="Times New Roman"/>
          <w:b/>
          <w:sz w:val="24"/>
          <w:szCs w:val="24"/>
          <w:lang w:eastAsia="tr-TR"/>
        </w:rPr>
        <w:t xml:space="preserve"> </w:t>
      </w:r>
      <w:r w:rsidRPr="00086A29">
        <w:rPr>
          <w:rFonts w:ascii="Times New Roman" w:eastAsia="Times New Roman" w:hAnsi="Times New Roman" w:cs="Times New Roman"/>
          <w:b/>
          <w:bCs/>
          <w:sz w:val="24"/>
          <w:szCs w:val="24"/>
          <w:lang w:eastAsia="tr-TR"/>
        </w:rPr>
        <w:t>(</w:t>
      </w:r>
      <w:proofErr w:type="spellStart"/>
      <w:r w:rsidRPr="00086A29">
        <w:rPr>
          <w:rFonts w:ascii="Times New Roman" w:eastAsia="Times New Roman" w:hAnsi="Times New Roman" w:cs="Times New Roman"/>
          <w:b/>
          <w:bCs/>
          <w:sz w:val="24"/>
          <w:szCs w:val="24"/>
          <w:lang w:eastAsia="tr-TR"/>
        </w:rPr>
        <w:t>Sallallahu</w:t>
      </w:r>
      <w:proofErr w:type="spellEnd"/>
      <w:r w:rsidRPr="00086A29">
        <w:rPr>
          <w:rFonts w:ascii="Times New Roman" w:eastAsia="Times New Roman" w:hAnsi="Times New Roman" w:cs="Times New Roman"/>
          <w:b/>
          <w:bCs/>
          <w:sz w:val="24"/>
          <w:szCs w:val="24"/>
          <w:lang w:eastAsia="tr-TR"/>
        </w:rPr>
        <w:t xml:space="preserve"> Aleyhi ve </w:t>
      </w:r>
      <w:proofErr w:type="spellStart"/>
      <w:r w:rsidRPr="00086A29">
        <w:rPr>
          <w:rFonts w:ascii="Times New Roman" w:eastAsia="Times New Roman" w:hAnsi="Times New Roman" w:cs="Times New Roman"/>
          <w:b/>
          <w:bCs/>
          <w:sz w:val="24"/>
          <w:szCs w:val="24"/>
          <w:lang w:eastAsia="tr-TR"/>
        </w:rPr>
        <w:t>Sellem</w:t>
      </w:r>
      <w:proofErr w:type="spellEnd"/>
      <w:r w:rsidRPr="00086A29">
        <w:rPr>
          <w:rFonts w:ascii="Times New Roman" w:eastAsia="Times New Roman" w:hAnsi="Times New Roman" w:cs="Times New Roman"/>
          <w:b/>
          <w:bCs/>
          <w:sz w:val="24"/>
          <w:szCs w:val="24"/>
          <w:lang w:eastAsia="tr-TR"/>
        </w:rPr>
        <w:t>)</w:t>
      </w:r>
      <w:r w:rsidRPr="00086A29">
        <w:rPr>
          <w:rFonts w:ascii="Times New Roman" w:eastAsia="Times New Roman" w:hAnsi="Times New Roman" w:cs="Times New Roman"/>
          <w:b/>
          <w:sz w:val="24"/>
          <w:szCs w:val="24"/>
          <w:lang w:eastAsia="tr-TR"/>
        </w:rPr>
        <w:t xml:space="preserve"> onlara engel olarak:</w:t>
      </w:r>
    </w:p>
    <w:p w:rsidR="00D86D40" w:rsidRPr="00086A29" w:rsidRDefault="00D86D40" w:rsidP="00D86D40">
      <w:pPr>
        <w:spacing w:after="120" w:line="240" w:lineRule="auto"/>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i/>
          <w:iCs/>
          <w:sz w:val="24"/>
          <w:szCs w:val="24"/>
          <w:lang w:eastAsia="tr-TR"/>
        </w:rPr>
        <w:t xml:space="preserve">‘Onu bırakın! </w:t>
      </w:r>
      <w:proofErr w:type="spellStart"/>
      <w:r w:rsidRPr="00086A29">
        <w:rPr>
          <w:rFonts w:ascii="Times New Roman" w:eastAsia="Times New Roman" w:hAnsi="Times New Roman" w:cs="Times New Roman"/>
          <w:b/>
          <w:i/>
          <w:iCs/>
          <w:sz w:val="24"/>
          <w:szCs w:val="24"/>
          <w:lang w:eastAsia="tr-TR"/>
        </w:rPr>
        <w:t>Bevlin</w:t>
      </w:r>
      <w:proofErr w:type="spellEnd"/>
      <w:r w:rsidRPr="00086A29">
        <w:rPr>
          <w:rFonts w:ascii="Times New Roman" w:eastAsia="Times New Roman" w:hAnsi="Times New Roman" w:cs="Times New Roman"/>
          <w:b/>
          <w:i/>
          <w:iCs/>
          <w:sz w:val="24"/>
          <w:szCs w:val="24"/>
          <w:lang w:eastAsia="tr-TR"/>
        </w:rPr>
        <w:t xml:space="preserve"> (</w:t>
      </w:r>
      <w:proofErr w:type="gramStart"/>
      <w:r w:rsidRPr="00086A29">
        <w:rPr>
          <w:rFonts w:ascii="Times New Roman" w:eastAsia="Times New Roman" w:hAnsi="Times New Roman" w:cs="Times New Roman"/>
          <w:b/>
          <w:i/>
          <w:iCs/>
          <w:sz w:val="24"/>
          <w:szCs w:val="24"/>
          <w:lang w:eastAsia="tr-TR"/>
        </w:rPr>
        <w:t>sidiğin</w:t>
      </w:r>
      <w:proofErr w:type="gramEnd"/>
      <w:r w:rsidRPr="00086A29">
        <w:rPr>
          <w:rFonts w:ascii="Times New Roman" w:eastAsia="Times New Roman" w:hAnsi="Times New Roman" w:cs="Times New Roman"/>
          <w:b/>
          <w:i/>
          <w:iCs/>
          <w:sz w:val="24"/>
          <w:szCs w:val="24"/>
          <w:lang w:eastAsia="tr-TR"/>
        </w:rPr>
        <w:t>) üzerine bir kova veya büyük bir kırba su dökün! Siz kolaylaştırıcı olarak gönderildiniz, zorlaştırıcı olarak gönderilmediniz!’</w:t>
      </w:r>
      <w:r w:rsidRPr="00086A29">
        <w:rPr>
          <w:rFonts w:ascii="Times New Roman" w:eastAsia="Times New Roman" w:hAnsi="Times New Roman" w:cs="Times New Roman"/>
          <w:b/>
          <w:sz w:val="24"/>
          <w:szCs w:val="24"/>
          <w:lang w:eastAsia="tr-TR"/>
        </w:rPr>
        <w:t xml:space="preserve"> buyurdu.”</w:t>
      </w:r>
      <w:r w:rsidRPr="00086A29">
        <w:rPr>
          <w:rStyle w:val="DipnotBavurusu"/>
          <w:rFonts w:ascii="Times New Roman" w:eastAsia="Times New Roman" w:hAnsi="Times New Roman" w:cs="Times New Roman"/>
          <w:b/>
          <w:sz w:val="24"/>
          <w:szCs w:val="24"/>
          <w:lang w:eastAsia="tr-TR"/>
        </w:rPr>
        <w:footnoteReference w:id="1"/>
      </w:r>
    </w:p>
    <w:p w:rsidR="00D86D40" w:rsidRPr="00086A29" w:rsidRDefault="00D86D40" w:rsidP="001C7DBE">
      <w:pPr>
        <w:rPr>
          <w:rFonts w:ascii="Times New Roman" w:hAnsi="Times New Roman" w:cs="Times New Roman"/>
          <w:b/>
          <w:bCs/>
          <w:sz w:val="24"/>
          <w:szCs w:val="24"/>
        </w:rPr>
      </w:pPr>
      <w:r w:rsidRPr="00086A29">
        <w:rPr>
          <w:rFonts w:ascii="Times New Roman" w:hAnsi="Times New Roman" w:cs="Times New Roman"/>
          <w:b/>
          <w:bCs/>
          <w:sz w:val="24"/>
          <w:szCs w:val="24"/>
        </w:rPr>
        <w:t>*Diğer bir rivayette:</w:t>
      </w:r>
    </w:p>
    <w:p w:rsidR="006F17C7" w:rsidRPr="00086A29" w:rsidRDefault="00E25374" w:rsidP="001C7DBE">
      <w:pPr>
        <w:rPr>
          <w:rFonts w:ascii="Times New Roman" w:hAnsi="Times New Roman" w:cs="Times New Roman"/>
          <w:b/>
          <w:bCs/>
          <w:sz w:val="24"/>
          <w:szCs w:val="24"/>
        </w:rPr>
      </w:pPr>
      <w:r w:rsidRPr="00086A29">
        <w:rPr>
          <w:rFonts w:ascii="Times New Roman" w:hAnsi="Times New Roman" w:cs="Times New Roman"/>
          <w:b/>
          <w:bCs/>
          <w:sz w:val="24"/>
          <w:szCs w:val="24"/>
        </w:rPr>
        <w:t xml:space="preserve">“Bir gün Allah </w:t>
      </w:r>
      <w:proofErr w:type="spellStart"/>
      <w:r w:rsidRPr="00086A29">
        <w:rPr>
          <w:rFonts w:ascii="Times New Roman" w:hAnsi="Times New Roman" w:cs="Times New Roman"/>
          <w:b/>
          <w:bCs/>
          <w:sz w:val="24"/>
          <w:szCs w:val="24"/>
        </w:rPr>
        <w:t>Resûlü</w:t>
      </w:r>
      <w:proofErr w:type="spellEnd"/>
      <w:r w:rsidRPr="00086A29">
        <w:rPr>
          <w:rFonts w:ascii="Times New Roman" w:hAnsi="Times New Roman" w:cs="Times New Roman"/>
          <w:b/>
          <w:bCs/>
          <w:sz w:val="24"/>
          <w:szCs w:val="24"/>
        </w:rPr>
        <w:t xml:space="preserve"> mescitte oturuyorlardı. Bir bedevi içeriye girdi; ihtimal </w:t>
      </w:r>
      <w:proofErr w:type="spellStart"/>
      <w:r w:rsidRPr="00086A29">
        <w:rPr>
          <w:rFonts w:ascii="Times New Roman" w:hAnsi="Times New Roman" w:cs="Times New Roman"/>
          <w:b/>
          <w:bCs/>
          <w:sz w:val="24"/>
          <w:szCs w:val="24"/>
        </w:rPr>
        <w:t>Efendimiz’e</w:t>
      </w:r>
      <w:proofErr w:type="spellEnd"/>
      <w:r w:rsidRPr="00086A29">
        <w:rPr>
          <w:rFonts w:ascii="Times New Roman" w:hAnsi="Times New Roman" w:cs="Times New Roman"/>
          <w:b/>
          <w:bCs/>
          <w:sz w:val="24"/>
          <w:szCs w:val="24"/>
        </w:rPr>
        <w:t xml:space="preserve"> bir şeyler sorup öğrenecekti. Fakat bu adam gitti ve mescidin bir tarafına idrar etmeye durdu. Oradakiler, ‘Dur, yapma!’ diye müdahale etmek istediler. Allah </w:t>
      </w:r>
      <w:proofErr w:type="spellStart"/>
      <w:r w:rsidRPr="00086A29">
        <w:rPr>
          <w:rFonts w:ascii="Times New Roman" w:hAnsi="Times New Roman" w:cs="Times New Roman"/>
          <w:b/>
          <w:bCs/>
          <w:sz w:val="24"/>
          <w:szCs w:val="24"/>
        </w:rPr>
        <w:t>Resûlü</w:t>
      </w:r>
      <w:proofErr w:type="spellEnd"/>
      <w:r w:rsidRPr="00086A29">
        <w:rPr>
          <w:rFonts w:ascii="Times New Roman" w:hAnsi="Times New Roman" w:cs="Times New Roman"/>
          <w:b/>
          <w:bCs/>
          <w:sz w:val="24"/>
          <w:szCs w:val="24"/>
        </w:rPr>
        <w:t xml:space="preserve"> “Adamı bırakın ve idrarını kestirmeyin!” buyurdu. O bir bedevi idi. Kalkıp onu dövebilirlerdi. Ne var ki, bedeviye karşı böyle bir muamele de bedevice olurdu. Allah </w:t>
      </w:r>
      <w:proofErr w:type="spellStart"/>
      <w:r w:rsidRPr="00086A29">
        <w:rPr>
          <w:rFonts w:ascii="Times New Roman" w:hAnsi="Times New Roman" w:cs="Times New Roman"/>
          <w:b/>
          <w:bCs/>
          <w:sz w:val="24"/>
          <w:szCs w:val="24"/>
        </w:rPr>
        <w:t>Resûlü’nün</w:t>
      </w:r>
      <w:proofErr w:type="spellEnd"/>
      <w:r w:rsidRPr="00086A29">
        <w:rPr>
          <w:rFonts w:ascii="Times New Roman" w:hAnsi="Times New Roman" w:cs="Times New Roman"/>
          <w:b/>
          <w:bCs/>
          <w:sz w:val="24"/>
          <w:szCs w:val="24"/>
        </w:rPr>
        <w:t xml:space="preserve"> ashabı bedevi değildi. Sonra buyurdular ki: “Gidin bir kova su getirip idrarın üzerine dökünüz; su o pisliği alır götürür orası da temizlenir.” </w:t>
      </w:r>
      <w:r w:rsidR="006F17C7" w:rsidRPr="00086A29">
        <w:rPr>
          <w:rStyle w:val="DipnotBavurusu"/>
          <w:rFonts w:ascii="Times New Roman" w:hAnsi="Times New Roman" w:cs="Times New Roman"/>
          <w:b/>
          <w:bCs/>
          <w:sz w:val="24"/>
          <w:szCs w:val="24"/>
        </w:rPr>
        <w:footnoteReference w:id="2"/>
      </w:r>
    </w:p>
    <w:p w:rsidR="00D31CB4" w:rsidRPr="00086A29" w:rsidRDefault="00D31CB4" w:rsidP="001C7DBE">
      <w:pPr>
        <w:rPr>
          <w:rFonts w:ascii="Times New Roman" w:hAnsi="Times New Roman" w:cs="Times New Roman"/>
          <w:b/>
          <w:bCs/>
          <w:sz w:val="24"/>
          <w:szCs w:val="24"/>
        </w:rPr>
      </w:pPr>
      <w:r w:rsidRPr="00086A29">
        <w:rPr>
          <w:rFonts w:ascii="Times New Roman" w:hAnsi="Times New Roman" w:cs="Times New Roman"/>
          <w:b/>
          <w:bCs/>
          <w:sz w:val="24"/>
          <w:szCs w:val="24"/>
        </w:rPr>
        <w:t>-1-Bu konu ile yaptığım araştırmamda;</w:t>
      </w:r>
    </w:p>
    <w:p w:rsidR="00D31CB4" w:rsidRPr="00086A29" w:rsidRDefault="00D31CB4" w:rsidP="00D31CB4">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BEDEVİLER</w:t>
      </w:r>
    </w:p>
    <w:p w:rsidR="00D31CB4" w:rsidRPr="00086A29" w:rsidRDefault="00D31CB4" w:rsidP="00D31CB4">
      <w:pPr>
        <w:spacing w:before="100" w:beforeAutospacing="1" w:after="100" w:afterAutospacing="1" w:line="240" w:lineRule="auto"/>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ab/>
      </w:r>
      <w:proofErr w:type="spellStart"/>
      <w:r w:rsidRPr="00086A29">
        <w:rPr>
          <w:rFonts w:ascii="Times New Roman" w:eastAsia="Times New Roman" w:hAnsi="Times New Roman" w:cs="Times New Roman"/>
          <w:b/>
          <w:sz w:val="24"/>
          <w:szCs w:val="24"/>
          <w:lang w:eastAsia="tr-TR"/>
        </w:rPr>
        <w:t>Kur’an</w:t>
      </w:r>
      <w:proofErr w:type="spellEnd"/>
      <w:r w:rsidRPr="00086A29">
        <w:rPr>
          <w:rFonts w:ascii="Times New Roman" w:eastAsia="Times New Roman" w:hAnsi="Times New Roman" w:cs="Times New Roman"/>
          <w:b/>
          <w:sz w:val="24"/>
          <w:szCs w:val="24"/>
          <w:lang w:eastAsia="tr-TR"/>
        </w:rPr>
        <w:t>-ı Kerim-de Bedeviler ifadesi 4 surede,10 ayette geçer.</w:t>
      </w:r>
    </w:p>
    <w:p w:rsidR="00D31CB4" w:rsidRPr="00086A29" w:rsidRDefault="00D31CB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proofErr w:type="gramStart"/>
      <w:r w:rsidRPr="00086A29">
        <w:rPr>
          <w:rFonts w:ascii="Times New Roman" w:eastAsia="Times New Roman" w:hAnsi="Times New Roman" w:cs="Times New Roman"/>
          <w:b/>
          <w:sz w:val="24"/>
          <w:szCs w:val="24"/>
          <w:lang w:eastAsia="tr-TR"/>
        </w:rPr>
        <w:t>Bedevi;çölde</w:t>
      </w:r>
      <w:proofErr w:type="gramEnd"/>
      <w:r w:rsidRPr="00086A29">
        <w:rPr>
          <w:rFonts w:ascii="Times New Roman" w:eastAsia="Times New Roman" w:hAnsi="Times New Roman" w:cs="Times New Roman"/>
          <w:b/>
          <w:sz w:val="24"/>
          <w:szCs w:val="24"/>
          <w:lang w:eastAsia="tr-TR"/>
        </w:rPr>
        <w:t xml:space="preserve"> yaşayan,şehrin özelliklerinden uzak ve uzakta,medeni ve medeniyetin kurallarından uzak yaşayan kimselerdir.</w:t>
      </w:r>
    </w:p>
    <w:p w:rsidR="00D31CB4" w:rsidRPr="00086A29" w:rsidRDefault="00D31CB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 xml:space="preserve">Bir kişi en medeni devlet ve mekânda da </w:t>
      </w:r>
      <w:proofErr w:type="gramStart"/>
      <w:r w:rsidRPr="00086A29">
        <w:rPr>
          <w:rFonts w:ascii="Times New Roman" w:eastAsia="Times New Roman" w:hAnsi="Times New Roman" w:cs="Times New Roman"/>
          <w:b/>
          <w:sz w:val="24"/>
          <w:szCs w:val="24"/>
          <w:lang w:eastAsia="tr-TR"/>
        </w:rPr>
        <w:t>olsa,medeni</w:t>
      </w:r>
      <w:proofErr w:type="gramEnd"/>
      <w:r w:rsidRPr="00086A29">
        <w:rPr>
          <w:rFonts w:ascii="Times New Roman" w:eastAsia="Times New Roman" w:hAnsi="Times New Roman" w:cs="Times New Roman"/>
          <w:b/>
          <w:sz w:val="24"/>
          <w:szCs w:val="24"/>
          <w:lang w:eastAsia="tr-TR"/>
        </w:rPr>
        <w:t xml:space="preserve"> olmadıktan sonra bedevidir.</w:t>
      </w:r>
    </w:p>
    <w:p w:rsidR="00D31CB4" w:rsidRPr="00086A29" w:rsidRDefault="00D31CB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proofErr w:type="spellStart"/>
      <w:r w:rsidRPr="00086A29">
        <w:rPr>
          <w:rFonts w:ascii="Times New Roman" w:eastAsia="Times New Roman" w:hAnsi="Times New Roman" w:cs="Times New Roman"/>
          <w:b/>
          <w:sz w:val="24"/>
          <w:szCs w:val="24"/>
          <w:lang w:eastAsia="tr-TR"/>
        </w:rPr>
        <w:t>Kur’an</w:t>
      </w:r>
      <w:proofErr w:type="spellEnd"/>
      <w:r w:rsidRPr="00086A29">
        <w:rPr>
          <w:rFonts w:ascii="Times New Roman" w:eastAsia="Times New Roman" w:hAnsi="Times New Roman" w:cs="Times New Roman"/>
          <w:b/>
          <w:sz w:val="24"/>
          <w:szCs w:val="24"/>
          <w:lang w:eastAsia="tr-TR"/>
        </w:rPr>
        <w:t xml:space="preserve">-da Bedeviler tanımlanır ve onların özelliklerinden </w:t>
      </w:r>
      <w:proofErr w:type="gramStart"/>
      <w:r w:rsidRPr="00086A29">
        <w:rPr>
          <w:rFonts w:ascii="Times New Roman" w:eastAsia="Times New Roman" w:hAnsi="Times New Roman" w:cs="Times New Roman"/>
          <w:b/>
          <w:sz w:val="24"/>
          <w:szCs w:val="24"/>
          <w:lang w:eastAsia="tr-TR"/>
        </w:rPr>
        <w:t>bahsedilirken,şu</w:t>
      </w:r>
      <w:proofErr w:type="gramEnd"/>
      <w:r w:rsidRPr="00086A29">
        <w:rPr>
          <w:rFonts w:ascii="Times New Roman" w:eastAsia="Times New Roman" w:hAnsi="Times New Roman" w:cs="Times New Roman"/>
          <w:b/>
          <w:sz w:val="24"/>
          <w:szCs w:val="24"/>
          <w:lang w:eastAsia="tr-TR"/>
        </w:rPr>
        <w:t xml:space="preserve"> özellikleri ortaya çıkar;</w:t>
      </w:r>
    </w:p>
    <w:p w:rsidR="00D31CB4" w:rsidRPr="00086A29" w:rsidRDefault="00D31CB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lastRenderedPageBreak/>
        <w:t>-Yalan söyleme.</w:t>
      </w:r>
    </w:p>
    <w:p w:rsidR="00D31CB4" w:rsidRPr="00086A29" w:rsidRDefault="00D31CB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 xml:space="preserve">-Cehaletten kaynaklanan </w:t>
      </w:r>
      <w:proofErr w:type="spellStart"/>
      <w:r w:rsidRPr="00086A29">
        <w:rPr>
          <w:rFonts w:ascii="Times New Roman" w:eastAsia="Times New Roman" w:hAnsi="Times New Roman" w:cs="Times New Roman"/>
          <w:b/>
          <w:sz w:val="24"/>
          <w:szCs w:val="24"/>
          <w:lang w:eastAsia="tr-TR"/>
        </w:rPr>
        <w:t>sebeble</w:t>
      </w:r>
      <w:proofErr w:type="spellEnd"/>
      <w:r w:rsidRPr="00086A29">
        <w:rPr>
          <w:rFonts w:ascii="Times New Roman" w:eastAsia="Times New Roman" w:hAnsi="Times New Roman" w:cs="Times New Roman"/>
          <w:b/>
          <w:sz w:val="24"/>
          <w:szCs w:val="24"/>
          <w:lang w:eastAsia="tr-TR"/>
        </w:rPr>
        <w:t xml:space="preserve"> </w:t>
      </w:r>
      <w:proofErr w:type="gramStart"/>
      <w:r w:rsidRPr="00086A29">
        <w:rPr>
          <w:rFonts w:ascii="Times New Roman" w:eastAsia="Times New Roman" w:hAnsi="Times New Roman" w:cs="Times New Roman"/>
          <w:b/>
          <w:sz w:val="24"/>
          <w:szCs w:val="24"/>
          <w:lang w:eastAsia="tr-TR"/>
        </w:rPr>
        <w:t>inanmama,yontulup</w:t>
      </w:r>
      <w:proofErr w:type="gramEnd"/>
      <w:r w:rsidRPr="00086A29">
        <w:rPr>
          <w:rFonts w:ascii="Times New Roman" w:eastAsia="Times New Roman" w:hAnsi="Times New Roman" w:cs="Times New Roman"/>
          <w:b/>
          <w:sz w:val="24"/>
          <w:szCs w:val="24"/>
          <w:lang w:eastAsia="tr-TR"/>
        </w:rPr>
        <w:t xml:space="preserve"> düzenlenmeme cihetiyle de nifak ve münafığa teşbih edilmiştir.</w:t>
      </w:r>
    </w:p>
    <w:p w:rsidR="00D31CB4" w:rsidRPr="00086A29" w:rsidRDefault="00D31CB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 xml:space="preserve">Zira </w:t>
      </w:r>
      <w:proofErr w:type="spellStart"/>
      <w:r w:rsidRPr="00086A29">
        <w:rPr>
          <w:rFonts w:ascii="Times New Roman" w:eastAsia="Times New Roman" w:hAnsi="Times New Roman" w:cs="Times New Roman"/>
          <w:b/>
          <w:sz w:val="24"/>
          <w:szCs w:val="24"/>
          <w:lang w:eastAsia="tr-TR"/>
        </w:rPr>
        <w:t>Kur’an</w:t>
      </w:r>
      <w:proofErr w:type="spellEnd"/>
      <w:r w:rsidRPr="00086A29">
        <w:rPr>
          <w:rFonts w:ascii="Times New Roman" w:eastAsia="Times New Roman" w:hAnsi="Times New Roman" w:cs="Times New Roman"/>
          <w:b/>
          <w:sz w:val="24"/>
          <w:szCs w:val="24"/>
          <w:lang w:eastAsia="tr-TR"/>
        </w:rPr>
        <w:t xml:space="preserve">-da Münafıklardan </w:t>
      </w:r>
      <w:proofErr w:type="gramStart"/>
      <w:r w:rsidRPr="00086A29">
        <w:rPr>
          <w:rFonts w:ascii="Times New Roman" w:eastAsia="Times New Roman" w:hAnsi="Times New Roman" w:cs="Times New Roman"/>
          <w:b/>
          <w:sz w:val="24"/>
          <w:szCs w:val="24"/>
          <w:lang w:eastAsia="tr-TR"/>
        </w:rPr>
        <w:t>bahsedilirken,onların</w:t>
      </w:r>
      <w:proofErr w:type="gramEnd"/>
      <w:r w:rsidRPr="00086A29">
        <w:rPr>
          <w:rFonts w:ascii="Times New Roman" w:eastAsia="Times New Roman" w:hAnsi="Times New Roman" w:cs="Times New Roman"/>
          <w:b/>
          <w:sz w:val="24"/>
          <w:szCs w:val="24"/>
          <w:lang w:eastAsia="tr-TR"/>
        </w:rPr>
        <w:t>;</w:t>
      </w:r>
      <w:proofErr w:type="spellStart"/>
      <w:r w:rsidRPr="00086A29">
        <w:rPr>
          <w:rFonts w:ascii="Times New Roman" w:eastAsia="Times New Roman" w:hAnsi="Times New Roman" w:cs="Times New Roman"/>
          <w:b/>
          <w:sz w:val="24"/>
          <w:szCs w:val="24"/>
          <w:lang w:eastAsia="tr-TR"/>
        </w:rPr>
        <w:t>Huşubun</w:t>
      </w:r>
      <w:proofErr w:type="spellEnd"/>
      <w:r w:rsidRPr="00086A29">
        <w:rPr>
          <w:rFonts w:ascii="Times New Roman" w:eastAsia="Times New Roman" w:hAnsi="Times New Roman" w:cs="Times New Roman"/>
          <w:b/>
          <w:sz w:val="24"/>
          <w:szCs w:val="24"/>
          <w:lang w:eastAsia="tr-TR"/>
        </w:rPr>
        <w:t xml:space="preserve"> </w:t>
      </w:r>
      <w:proofErr w:type="spellStart"/>
      <w:r w:rsidRPr="00086A29">
        <w:rPr>
          <w:rFonts w:ascii="Times New Roman" w:eastAsia="Times New Roman" w:hAnsi="Times New Roman" w:cs="Times New Roman"/>
          <w:b/>
          <w:sz w:val="24"/>
          <w:szCs w:val="24"/>
          <w:lang w:eastAsia="tr-TR"/>
        </w:rPr>
        <w:t>müsennedeh</w:t>
      </w:r>
      <w:proofErr w:type="spellEnd"/>
      <w:r w:rsidRPr="00086A29">
        <w:rPr>
          <w:rFonts w:ascii="Times New Roman" w:eastAsia="Times New Roman" w:hAnsi="Times New Roman" w:cs="Times New Roman"/>
          <w:b/>
          <w:sz w:val="24"/>
          <w:szCs w:val="24"/>
          <w:lang w:eastAsia="tr-TR"/>
        </w:rPr>
        <w:t>-“Onlar sanki elbise giydirilmiş kereste gibidirler.”</w:t>
      </w:r>
      <w:r w:rsidRPr="00CF5870">
        <w:rPr>
          <w:rFonts w:ascii="Times New Roman" w:eastAsia="Times New Roman" w:hAnsi="Times New Roman" w:cs="Times New Roman"/>
          <w:b/>
          <w:sz w:val="20"/>
          <w:szCs w:val="20"/>
          <w:lang w:eastAsia="tr-TR"/>
        </w:rPr>
        <w:footnoteReference w:id="3"/>
      </w:r>
    </w:p>
    <w:p w:rsidR="00D31CB4" w:rsidRPr="00086A29" w:rsidRDefault="00D31CB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Yontulmaya ihtiyaçları vardır.</w:t>
      </w:r>
    </w:p>
    <w:p w:rsidR="00D31CB4" w:rsidRPr="00086A29" w:rsidRDefault="00D31CB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w:t>
      </w:r>
      <w:proofErr w:type="spellStart"/>
      <w:proofErr w:type="gramStart"/>
      <w:r w:rsidRPr="00086A29">
        <w:rPr>
          <w:rFonts w:ascii="Times New Roman" w:eastAsia="Times New Roman" w:hAnsi="Times New Roman" w:cs="Times New Roman"/>
          <w:b/>
          <w:sz w:val="24"/>
          <w:szCs w:val="24"/>
          <w:lang w:eastAsia="tr-TR"/>
        </w:rPr>
        <w:t>Kendimenfaatlarını</w:t>
      </w:r>
      <w:proofErr w:type="spellEnd"/>
      <w:r w:rsidRPr="00086A29">
        <w:rPr>
          <w:rFonts w:ascii="Times New Roman" w:eastAsia="Times New Roman" w:hAnsi="Times New Roman" w:cs="Times New Roman"/>
          <w:b/>
          <w:sz w:val="24"/>
          <w:szCs w:val="24"/>
          <w:lang w:eastAsia="tr-TR"/>
        </w:rPr>
        <w:t>,başkalarının</w:t>
      </w:r>
      <w:proofErr w:type="gramEnd"/>
      <w:r w:rsidRPr="00086A29">
        <w:rPr>
          <w:rFonts w:ascii="Times New Roman" w:eastAsia="Times New Roman" w:hAnsi="Times New Roman" w:cs="Times New Roman"/>
          <w:b/>
          <w:sz w:val="24"/>
          <w:szCs w:val="24"/>
          <w:lang w:eastAsia="tr-TR"/>
        </w:rPr>
        <w:t xml:space="preserve"> zararına tercih ederler.</w:t>
      </w:r>
    </w:p>
    <w:p w:rsidR="00D31CB4" w:rsidRPr="00086A29" w:rsidRDefault="00D31CB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-Misafir-</w:t>
      </w:r>
      <w:proofErr w:type="spellStart"/>
      <w:r w:rsidRPr="00086A29">
        <w:rPr>
          <w:rFonts w:ascii="Times New Roman" w:eastAsia="Times New Roman" w:hAnsi="Times New Roman" w:cs="Times New Roman"/>
          <w:b/>
          <w:sz w:val="24"/>
          <w:szCs w:val="24"/>
          <w:lang w:eastAsia="tr-TR"/>
        </w:rPr>
        <w:t>perverdirler</w:t>
      </w:r>
      <w:proofErr w:type="spellEnd"/>
      <w:r w:rsidRPr="00086A29">
        <w:rPr>
          <w:rFonts w:ascii="Times New Roman" w:eastAsia="Times New Roman" w:hAnsi="Times New Roman" w:cs="Times New Roman"/>
          <w:b/>
          <w:sz w:val="24"/>
          <w:szCs w:val="24"/>
          <w:lang w:eastAsia="tr-TR"/>
        </w:rPr>
        <w:t>.</w:t>
      </w:r>
    </w:p>
    <w:p w:rsidR="00D31CB4" w:rsidRPr="00086A29" w:rsidRDefault="00D31CB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-Azap ve sıkıntı üzerlerinden eksik olmaz.</w:t>
      </w:r>
    </w:p>
    <w:p w:rsidR="00D31CB4" w:rsidRPr="00086A29" w:rsidRDefault="00D31CB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 xml:space="preserve">-Peygamberde </w:t>
      </w:r>
      <w:proofErr w:type="gramStart"/>
      <w:r w:rsidRPr="00086A29">
        <w:rPr>
          <w:rFonts w:ascii="Times New Roman" w:eastAsia="Times New Roman" w:hAnsi="Times New Roman" w:cs="Times New Roman"/>
          <w:b/>
          <w:sz w:val="24"/>
          <w:szCs w:val="24"/>
          <w:lang w:eastAsia="tr-TR"/>
        </w:rPr>
        <w:t>olsa,kendi</w:t>
      </w:r>
      <w:proofErr w:type="gramEnd"/>
      <w:r w:rsidRPr="00086A29">
        <w:rPr>
          <w:rFonts w:ascii="Times New Roman" w:eastAsia="Times New Roman" w:hAnsi="Times New Roman" w:cs="Times New Roman"/>
          <w:b/>
          <w:sz w:val="24"/>
          <w:szCs w:val="24"/>
          <w:lang w:eastAsia="tr-TR"/>
        </w:rPr>
        <w:t xml:space="preserve"> canlarını ve hayatlarını tercih ederler.</w:t>
      </w:r>
    </w:p>
    <w:p w:rsidR="00D31CB4" w:rsidRPr="00086A29" w:rsidRDefault="00D31CB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-Uğrak yerlerde bulunduklarından haberin kaynağına sahiptirler.</w:t>
      </w:r>
    </w:p>
    <w:p w:rsidR="00D31CB4" w:rsidRPr="00086A29" w:rsidRDefault="00D31CB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 xml:space="preserve">-Mal ve ailelerine düşkün </w:t>
      </w:r>
      <w:proofErr w:type="gramStart"/>
      <w:r w:rsidRPr="00086A29">
        <w:rPr>
          <w:rFonts w:ascii="Times New Roman" w:eastAsia="Times New Roman" w:hAnsi="Times New Roman" w:cs="Times New Roman"/>
          <w:b/>
          <w:sz w:val="24"/>
          <w:szCs w:val="24"/>
          <w:lang w:eastAsia="tr-TR"/>
        </w:rPr>
        <w:t>olup,</w:t>
      </w:r>
      <w:proofErr w:type="spellStart"/>
      <w:r w:rsidRPr="00086A29">
        <w:rPr>
          <w:rFonts w:ascii="Times New Roman" w:eastAsia="Times New Roman" w:hAnsi="Times New Roman" w:cs="Times New Roman"/>
          <w:b/>
          <w:sz w:val="24"/>
          <w:szCs w:val="24"/>
          <w:lang w:eastAsia="tr-TR"/>
        </w:rPr>
        <w:t>kalbleriyle</w:t>
      </w:r>
      <w:proofErr w:type="spellEnd"/>
      <w:proofErr w:type="gramEnd"/>
      <w:r w:rsidRPr="00086A29">
        <w:rPr>
          <w:rFonts w:ascii="Times New Roman" w:eastAsia="Times New Roman" w:hAnsi="Times New Roman" w:cs="Times New Roman"/>
          <w:b/>
          <w:sz w:val="24"/>
          <w:szCs w:val="24"/>
          <w:lang w:eastAsia="tr-TR"/>
        </w:rPr>
        <w:t xml:space="preserve"> dilleri arasında bir fark yoktur.</w:t>
      </w:r>
    </w:p>
    <w:p w:rsidR="00D31CB4" w:rsidRPr="00086A29" w:rsidRDefault="00D31CB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w:t>
      </w:r>
      <w:proofErr w:type="spellStart"/>
      <w:r w:rsidRPr="00086A29">
        <w:rPr>
          <w:rFonts w:ascii="Times New Roman" w:eastAsia="Times New Roman" w:hAnsi="Times New Roman" w:cs="Times New Roman"/>
          <w:b/>
          <w:sz w:val="24"/>
          <w:szCs w:val="24"/>
          <w:lang w:eastAsia="tr-TR"/>
        </w:rPr>
        <w:t>Kalblerini</w:t>
      </w:r>
      <w:proofErr w:type="spellEnd"/>
      <w:r w:rsidRPr="00086A29">
        <w:rPr>
          <w:rFonts w:ascii="Times New Roman" w:eastAsia="Times New Roman" w:hAnsi="Times New Roman" w:cs="Times New Roman"/>
          <w:b/>
          <w:sz w:val="24"/>
          <w:szCs w:val="24"/>
          <w:lang w:eastAsia="tr-TR"/>
        </w:rPr>
        <w:t xml:space="preserve"> doldurma ve doyurma yoluna gitmezler.</w:t>
      </w:r>
    </w:p>
    <w:p w:rsidR="00D31CB4" w:rsidRPr="00086A29" w:rsidRDefault="00D31CB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-Sözlerinden dönme özelliğine sahiptirler.</w:t>
      </w:r>
    </w:p>
    <w:p w:rsidR="00D31CB4" w:rsidRPr="00086A29" w:rsidRDefault="00D31CB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 xml:space="preserve">“Bedevîlerden mazeret ileri sürenler, kendilerine izin verilsin diye geldiler. Allah’a ve </w:t>
      </w:r>
      <w:proofErr w:type="spellStart"/>
      <w:r w:rsidRPr="00086A29">
        <w:rPr>
          <w:rFonts w:ascii="Times New Roman" w:eastAsia="Times New Roman" w:hAnsi="Times New Roman" w:cs="Times New Roman"/>
          <w:b/>
          <w:sz w:val="24"/>
          <w:szCs w:val="24"/>
          <w:lang w:eastAsia="tr-TR"/>
        </w:rPr>
        <w:t>Resûlüne</w:t>
      </w:r>
      <w:proofErr w:type="spellEnd"/>
      <w:r w:rsidRPr="00086A29">
        <w:rPr>
          <w:rFonts w:ascii="Times New Roman" w:eastAsia="Times New Roman" w:hAnsi="Times New Roman" w:cs="Times New Roman"/>
          <w:b/>
          <w:sz w:val="24"/>
          <w:szCs w:val="24"/>
          <w:lang w:eastAsia="tr-TR"/>
        </w:rPr>
        <w:t xml:space="preserve"> yalan söyleyenler ise (mazeret bile belirtmeden) oturup kaldılar. Onlardan kâfir olanlara elem dolu bir azap isabet edecektir.”</w:t>
      </w:r>
      <w:r w:rsidRPr="00CF5870">
        <w:rPr>
          <w:rFonts w:ascii="Times New Roman" w:eastAsia="Times New Roman" w:hAnsi="Times New Roman" w:cs="Times New Roman"/>
          <w:b/>
          <w:sz w:val="20"/>
          <w:szCs w:val="20"/>
          <w:lang w:eastAsia="tr-TR"/>
        </w:rPr>
        <w:footnoteReference w:id="4"/>
      </w:r>
    </w:p>
    <w:p w:rsidR="00D31CB4" w:rsidRPr="00086A29" w:rsidRDefault="00D31CB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“Bedevîler inkâr ve nifak bakımından daha ileri ve Allah’ın peygamberine indirdiği hükümlerin sınırlarını tanımamaya daha yatkındırlar. Allah, hakkıyla bilendir, hüküm ve hikmet sahibidir.</w:t>
      </w:r>
    </w:p>
    <w:p w:rsidR="00D31CB4" w:rsidRPr="00086A29" w:rsidRDefault="00D31CB4" w:rsidP="00D31CB4">
      <w:pPr>
        <w:spacing w:before="100" w:beforeAutospacing="1" w:after="100" w:afterAutospacing="1" w:line="240" w:lineRule="auto"/>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ab/>
        <w:t>Bedevîlerden öyleleri vardır ki, (Allah yolunda) harcayacakları şeyi bir zarar sayar ve (bundan kurtulmak için) size belâlar gelmesini beklerler. Kötü belâlar kendi başlarına olsun. Allah, hakkıyla işitendir, hakkıyla bilendir.</w:t>
      </w:r>
    </w:p>
    <w:p w:rsidR="00D31CB4" w:rsidRPr="00086A29" w:rsidRDefault="00D31CB4" w:rsidP="00D31CB4">
      <w:pPr>
        <w:spacing w:before="100" w:beforeAutospacing="1" w:after="100" w:afterAutospacing="1" w:line="240" w:lineRule="auto"/>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ab/>
        <w:t xml:space="preserve">Bedevîlerden kimileri de vardır ki, Allah’a ve </w:t>
      </w:r>
      <w:proofErr w:type="spellStart"/>
      <w:r w:rsidRPr="00086A29">
        <w:rPr>
          <w:rFonts w:ascii="Times New Roman" w:eastAsia="Times New Roman" w:hAnsi="Times New Roman" w:cs="Times New Roman"/>
          <w:b/>
          <w:sz w:val="24"/>
          <w:szCs w:val="24"/>
          <w:lang w:eastAsia="tr-TR"/>
        </w:rPr>
        <w:t>hret</w:t>
      </w:r>
      <w:proofErr w:type="spellEnd"/>
      <w:r w:rsidRPr="00086A29">
        <w:rPr>
          <w:rFonts w:ascii="Times New Roman" w:eastAsia="Times New Roman" w:hAnsi="Times New Roman" w:cs="Times New Roman"/>
          <w:b/>
          <w:sz w:val="24"/>
          <w:szCs w:val="24"/>
          <w:lang w:eastAsia="tr-TR"/>
        </w:rPr>
        <w:t xml:space="preserve"> gününe inanır. Harcayacaklarını, Allah katında yakınlığa ve Peygamberin dualarını almağa vesile sayarlar. Bilesiniz ki bu, (Allah katında) onlar için yakınlıktır. Allah, onları rahmetine sokacaktır. Şüphesiz Allah, çok bağışlayandır, çok merhamet edendir.”</w:t>
      </w:r>
      <w:r w:rsidRPr="00CF5870">
        <w:rPr>
          <w:rFonts w:ascii="Times New Roman" w:eastAsia="Times New Roman" w:hAnsi="Times New Roman" w:cs="Times New Roman"/>
          <w:b/>
          <w:sz w:val="20"/>
          <w:szCs w:val="20"/>
          <w:lang w:eastAsia="tr-TR"/>
        </w:rPr>
        <w:footnoteReference w:id="5"/>
      </w:r>
    </w:p>
    <w:p w:rsidR="00D31CB4" w:rsidRPr="00086A29" w:rsidRDefault="00D31CB4" w:rsidP="00D31CB4">
      <w:pPr>
        <w:spacing w:before="100" w:beforeAutospacing="1" w:after="100" w:afterAutospacing="1" w:line="240" w:lineRule="auto"/>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lastRenderedPageBreak/>
        <w:tab/>
        <w:t>“Çevrenizdeki bedevîlerden birtakım münafıklar vardır. Medine halkından da münafıklıkta direnenler var ki sen onları bilmezsin. Biz onları biliriz. Onlara iki defa azap edeceğiz. Sonra da büyük bir azaba itileceklerdir.”</w:t>
      </w:r>
      <w:r w:rsidRPr="00CF5870">
        <w:rPr>
          <w:rFonts w:ascii="Times New Roman" w:eastAsia="Times New Roman" w:hAnsi="Times New Roman" w:cs="Times New Roman"/>
          <w:b/>
          <w:sz w:val="20"/>
          <w:szCs w:val="20"/>
          <w:lang w:eastAsia="tr-TR"/>
        </w:rPr>
        <w:footnoteReference w:id="6"/>
      </w:r>
    </w:p>
    <w:p w:rsidR="00D31CB4" w:rsidRPr="00086A29" w:rsidRDefault="00D31CB4" w:rsidP="00D31CB4">
      <w:pPr>
        <w:spacing w:before="100" w:beforeAutospacing="1" w:after="100" w:afterAutospacing="1" w:line="240" w:lineRule="auto"/>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ab/>
        <w:t xml:space="preserve">“Medine halkı ve onların çevresinde bulunan bedevîlere, Allah’ın </w:t>
      </w:r>
      <w:proofErr w:type="spellStart"/>
      <w:r w:rsidRPr="00086A29">
        <w:rPr>
          <w:rFonts w:ascii="Times New Roman" w:eastAsia="Times New Roman" w:hAnsi="Times New Roman" w:cs="Times New Roman"/>
          <w:b/>
          <w:sz w:val="24"/>
          <w:szCs w:val="24"/>
          <w:lang w:eastAsia="tr-TR"/>
        </w:rPr>
        <w:t>Resûlünden</w:t>
      </w:r>
      <w:proofErr w:type="spellEnd"/>
      <w:r w:rsidRPr="00086A29">
        <w:rPr>
          <w:rFonts w:ascii="Times New Roman" w:eastAsia="Times New Roman" w:hAnsi="Times New Roman" w:cs="Times New Roman"/>
          <w:b/>
          <w:sz w:val="24"/>
          <w:szCs w:val="24"/>
          <w:lang w:eastAsia="tr-TR"/>
        </w:rPr>
        <w:t xml:space="preserve"> geri kalmak, kendi canlarını onun canından üstün tutmak yaraşmaz. Çünkü onların, Allah yolunda çektikleri susuzluk, yorgunluk, açlık, kâfirleri öfkelendirmek üzere bir yere adım atmaları ve düşmana karşı herhangi bir başarı kazanmaları gibi hiçbir olay yoktur ki karşılığında kendilerine iyi bir amel(in sevabı) yazılmış olmasın. Şüphesiz Allah, iyilik yapanların mükâfatını elbette zayi etmez.”</w:t>
      </w:r>
      <w:r w:rsidRPr="00CF5870">
        <w:rPr>
          <w:rFonts w:ascii="Times New Roman" w:eastAsia="Times New Roman" w:hAnsi="Times New Roman" w:cs="Times New Roman"/>
          <w:b/>
          <w:sz w:val="20"/>
          <w:szCs w:val="20"/>
          <w:lang w:eastAsia="tr-TR"/>
        </w:rPr>
        <w:footnoteReference w:id="7"/>
      </w:r>
    </w:p>
    <w:p w:rsidR="00D31CB4" w:rsidRPr="00086A29" w:rsidRDefault="00D31CB4" w:rsidP="00D31CB4">
      <w:pPr>
        <w:spacing w:before="100" w:beforeAutospacing="1" w:after="100" w:afterAutospacing="1" w:line="240" w:lineRule="auto"/>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ab/>
        <w:t>“Düşman birliklerinin gitmediğini sanıyorlar. Düşman birlikleri (bir daha) gelecek olsa, isterler ki, (çölde) bedevilerin arasında bulunsunlar da size dair haberleri (gidip gelenlerden) sorsunlar. İçinizde bulunsalardı da pek az savaşırlardı.”</w:t>
      </w:r>
      <w:r w:rsidRPr="00CF5870">
        <w:rPr>
          <w:rFonts w:ascii="Times New Roman" w:eastAsia="Times New Roman" w:hAnsi="Times New Roman" w:cs="Times New Roman"/>
          <w:b/>
          <w:sz w:val="20"/>
          <w:szCs w:val="20"/>
          <w:lang w:eastAsia="tr-TR"/>
        </w:rPr>
        <w:footnoteReference w:id="8"/>
      </w:r>
    </w:p>
    <w:p w:rsidR="00D31CB4" w:rsidRPr="00086A29" w:rsidRDefault="00D31CB4" w:rsidP="00D31CB4">
      <w:pPr>
        <w:spacing w:before="100" w:beforeAutospacing="1" w:after="100" w:afterAutospacing="1" w:line="240" w:lineRule="auto"/>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ab/>
        <w:t xml:space="preserve">“Bedevîlerin (savaştan) geri bırakılanları sana, “Bizi mallarımız ve ailelerimiz alıkoydu; Allah’tan bizim için af dile” diyecekler. Onlar kalplerinde olmayanı dilleriyle söylerler. De ki: “Allah, sizin bir zarara uğramanızı </w:t>
      </w:r>
      <w:proofErr w:type="gramStart"/>
      <w:r w:rsidRPr="00086A29">
        <w:rPr>
          <w:rFonts w:ascii="Times New Roman" w:eastAsia="Times New Roman" w:hAnsi="Times New Roman" w:cs="Times New Roman"/>
          <w:b/>
          <w:sz w:val="24"/>
          <w:szCs w:val="24"/>
          <w:lang w:eastAsia="tr-TR"/>
        </w:rPr>
        <w:t>dilerse,</w:t>
      </w:r>
      <w:proofErr w:type="gramEnd"/>
      <w:r w:rsidRPr="00086A29">
        <w:rPr>
          <w:rFonts w:ascii="Times New Roman" w:eastAsia="Times New Roman" w:hAnsi="Times New Roman" w:cs="Times New Roman"/>
          <w:b/>
          <w:sz w:val="24"/>
          <w:szCs w:val="24"/>
          <w:lang w:eastAsia="tr-TR"/>
        </w:rPr>
        <w:t xml:space="preserve"> yahut bir yarar elde etmenizi dilerse, O’na karşı kimin bir şeye gücü yeter? Hayır, Allah, yaptıklarınızdan haberdardır.”</w:t>
      </w:r>
      <w:r w:rsidRPr="00CF5870">
        <w:rPr>
          <w:rFonts w:ascii="Times New Roman" w:eastAsia="Times New Roman" w:hAnsi="Times New Roman" w:cs="Times New Roman"/>
          <w:b/>
          <w:sz w:val="20"/>
          <w:szCs w:val="20"/>
          <w:lang w:eastAsia="tr-TR"/>
        </w:rPr>
        <w:footnoteReference w:id="9"/>
      </w:r>
    </w:p>
    <w:p w:rsidR="00D31CB4" w:rsidRPr="00086A29" w:rsidRDefault="00D31CB4" w:rsidP="00D31CB4">
      <w:pPr>
        <w:spacing w:before="100" w:beforeAutospacing="1" w:after="100" w:afterAutospacing="1" w:line="240" w:lineRule="auto"/>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ab/>
        <w:t>“Bedevîlerin (savaştan) geri bırakılanlarına de ki: “Siz, güçlü kuvvetli bir kavme karşı teslim oluncaya kadar savaşmaya çağrılacaksınız. Eğer itaat ederseniz, Allah size güzel bir mükâfat verir. Ama önceden döndüğünüz gibi yine dönerseniz, Allah sizi elem dolu bir azaba uğratır.”</w:t>
      </w:r>
      <w:r w:rsidRPr="00CF5870">
        <w:rPr>
          <w:rFonts w:ascii="Times New Roman" w:eastAsia="Times New Roman" w:hAnsi="Times New Roman" w:cs="Times New Roman"/>
          <w:b/>
          <w:sz w:val="20"/>
          <w:szCs w:val="20"/>
          <w:lang w:eastAsia="tr-TR"/>
        </w:rPr>
        <w:footnoteReference w:id="10"/>
      </w:r>
    </w:p>
    <w:p w:rsidR="00D31CB4" w:rsidRPr="00086A29" w:rsidRDefault="00D31CB4" w:rsidP="00D31CB4">
      <w:pPr>
        <w:spacing w:before="100" w:beforeAutospacing="1" w:after="100" w:afterAutospacing="1" w:line="240" w:lineRule="auto"/>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ab/>
        <w:t>“Bedevîler “İman ettik” dediler. De ki: “İman etmediniz. (Öyle ise, “iman ettik” demeyin.) “Fakat boyun eğdik” deyin. Henüz iman kalplerinize girmedi. Eğer Allah’a ve Peygamberine itaat ederseniz, yaptıklarınızdan hiçbir şeyi eksiltmez. Allah, çok bağışlayandır, çok merhamet edendir.”</w:t>
      </w:r>
      <w:r w:rsidRPr="00CF5870">
        <w:rPr>
          <w:rFonts w:ascii="Times New Roman" w:eastAsia="Times New Roman" w:hAnsi="Times New Roman" w:cs="Times New Roman"/>
          <w:b/>
          <w:sz w:val="20"/>
          <w:szCs w:val="20"/>
          <w:lang w:eastAsia="tr-TR"/>
        </w:rPr>
        <w:footnoteReference w:id="11"/>
      </w:r>
    </w:p>
    <w:p w:rsidR="00D31CB4" w:rsidRPr="00086A29" w:rsidRDefault="00D31CB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Bedevi yontulmamış kişi.</w:t>
      </w:r>
    </w:p>
    <w:p w:rsidR="00D31CB4" w:rsidRPr="00086A29" w:rsidRDefault="00D31CB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 xml:space="preserve">Doğudaki cehaletten kurtulmamış insanlarda </w:t>
      </w:r>
      <w:proofErr w:type="gramStart"/>
      <w:r w:rsidRPr="00086A29">
        <w:rPr>
          <w:rFonts w:ascii="Times New Roman" w:eastAsia="Times New Roman" w:hAnsi="Times New Roman" w:cs="Times New Roman"/>
          <w:b/>
          <w:sz w:val="24"/>
          <w:szCs w:val="24"/>
          <w:lang w:eastAsia="tr-TR"/>
        </w:rPr>
        <w:t>böyledir.Kabadır</w:t>
      </w:r>
      <w:proofErr w:type="gramEnd"/>
      <w:r w:rsidRPr="00086A29">
        <w:rPr>
          <w:rFonts w:ascii="Times New Roman" w:eastAsia="Times New Roman" w:hAnsi="Times New Roman" w:cs="Times New Roman"/>
          <w:b/>
          <w:sz w:val="24"/>
          <w:szCs w:val="24"/>
          <w:lang w:eastAsia="tr-TR"/>
        </w:rPr>
        <w:t>,yontulmamıştır.</w:t>
      </w:r>
    </w:p>
    <w:p w:rsidR="00D31CB4" w:rsidRPr="00086A29" w:rsidRDefault="00D31CB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lastRenderedPageBreak/>
        <w:t xml:space="preserve">Ondandır ki çok çabuk oyuna </w:t>
      </w:r>
      <w:proofErr w:type="gramStart"/>
      <w:r w:rsidRPr="00086A29">
        <w:rPr>
          <w:rFonts w:ascii="Times New Roman" w:eastAsia="Times New Roman" w:hAnsi="Times New Roman" w:cs="Times New Roman"/>
          <w:b/>
          <w:sz w:val="24"/>
          <w:szCs w:val="24"/>
          <w:lang w:eastAsia="tr-TR"/>
        </w:rPr>
        <w:t>gelmektedirler,Sürekli</w:t>
      </w:r>
      <w:proofErr w:type="gramEnd"/>
      <w:r w:rsidRPr="00086A29">
        <w:rPr>
          <w:rFonts w:ascii="Times New Roman" w:eastAsia="Times New Roman" w:hAnsi="Times New Roman" w:cs="Times New Roman"/>
          <w:b/>
          <w:sz w:val="24"/>
          <w:szCs w:val="24"/>
          <w:lang w:eastAsia="tr-TR"/>
        </w:rPr>
        <w:t xml:space="preserve"> kaşınan yaralardan irinler akmakta,ihtilaflar bir tavuk bahanesiyle bile çok rahat körüklenmektedir.</w:t>
      </w:r>
      <w:r w:rsidR="00194CBD" w:rsidRPr="00086A29">
        <w:rPr>
          <w:rStyle w:val="DipnotBavurusu"/>
          <w:rFonts w:ascii="Times New Roman" w:eastAsia="Times New Roman" w:hAnsi="Times New Roman" w:cs="Times New Roman"/>
          <w:b/>
          <w:sz w:val="24"/>
          <w:szCs w:val="24"/>
          <w:lang w:eastAsia="tr-TR"/>
        </w:rPr>
        <w:footnoteReference w:id="12"/>
      </w:r>
    </w:p>
    <w:p w:rsidR="001B2024" w:rsidRPr="00086A29" w:rsidRDefault="001B202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w:t>
      </w:r>
      <w:proofErr w:type="spellStart"/>
      <w:r w:rsidRPr="00086A29">
        <w:rPr>
          <w:rFonts w:ascii="Times New Roman" w:eastAsia="Times New Roman" w:hAnsi="Times New Roman" w:cs="Times New Roman"/>
          <w:b/>
          <w:sz w:val="24"/>
          <w:szCs w:val="24"/>
          <w:lang w:eastAsia="tr-TR"/>
        </w:rPr>
        <w:t>Medinenin</w:t>
      </w:r>
      <w:proofErr w:type="spellEnd"/>
      <w:r w:rsidRPr="00086A29">
        <w:rPr>
          <w:rFonts w:ascii="Times New Roman" w:eastAsia="Times New Roman" w:hAnsi="Times New Roman" w:cs="Times New Roman"/>
          <w:b/>
          <w:sz w:val="24"/>
          <w:szCs w:val="24"/>
          <w:lang w:eastAsia="tr-TR"/>
        </w:rPr>
        <w:t xml:space="preserve"> sakinlerine </w:t>
      </w:r>
      <w:proofErr w:type="spellStart"/>
      <w:r w:rsidRPr="00086A29">
        <w:rPr>
          <w:rFonts w:ascii="Times New Roman" w:eastAsia="Times New Roman" w:hAnsi="Times New Roman" w:cs="Times New Roman"/>
          <w:b/>
          <w:sz w:val="24"/>
          <w:szCs w:val="24"/>
          <w:lang w:eastAsia="tr-TR"/>
        </w:rPr>
        <w:t>Hadari</w:t>
      </w:r>
      <w:proofErr w:type="spellEnd"/>
      <w:r w:rsidRPr="00086A29">
        <w:rPr>
          <w:rFonts w:ascii="Times New Roman" w:eastAsia="Times New Roman" w:hAnsi="Times New Roman" w:cs="Times New Roman"/>
          <w:b/>
          <w:sz w:val="24"/>
          <w:szCs w:val="24"/>
          <w:lang w:eastAsia="tr-TR"/>
        </w:rPr>
        <w:t xml:space="preserve"> denir.</w:t>
      </w:r>
    </w:p>
    <w:p w:rsidR="001B2024" w:rsidRPr="00086A29" w:rsidRDefault="001B202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 xml:space="preserve">-Bu Arabi </w:t>
      </w:r>
      <w:proofErr w:type="gramStart"/>
      <w:r w:rsidRPr="00086A29">
        <w:rPr>
          <w:rFonts w:ascii="Times New Roman" w:eastAsia="Times New Roman" w:hAnsi="Times New Roman" w:cs="Times New Roman"/>
          <w:b/>
          <w:sz w:val="24"/>
          <w:szCs w:val="24"/>
          <w:lang w:eastAsia="tr-TR"/>
        </w:rPr>
        <w:t>ise,</w:t>
      </w:r>
      <w:proofErr w:type="spellStart"/>
      <w:r w:rsidRPr="00086A29">
        <w:rPr>
          <w:rFonts w:ascii="Times New Roman" w:eastAsia="Times New Roman" w:hAnsi="Times New Roman" w:cs="Times New Roman"/>
          <w:b/>
          <w:sz w:val="24"/>
          <w:szCs w:val="24"/>
          <w:lang w:eastAsia="tr-TR"/>
        </w:rPr>
        <w:t>Zul</w:t>
      </w:r>
      <w:proofErr w:type="spellEnd"/>
      <w:proofErr w:type="gramEnd"/>
      <w:r w:rsidRPr="00086A29">
        <w:rPr>
          <w:rFonts w:ascii="Times New Roman" w:eastAsia="Times New Roman" w:hAnsi="Times New Roman" w:cs="Times New Roman"/>
          <w:b/>
          <w:sz w:val="24"/>
          <w:szCs w:val="24"/>
          <w:lang w:eastAsia="tr-TR"/>
        </w:rPr>
        <w:t>-</w:t>
      </w:r>
      <w:proofErr w:type="spellStart"/>
      <w:r w:rsidRPr="00086A29">
        <w:rPr>
          <w:rFonts w:ascii="Times New Roman" w:eastAsia="Times New Roman" w:hAnsi="Times New Roman" w:cs="Times New Roman"/>
          <w:b/>
          <w:sz w:val="24"/>
          <w:szCs w:val="24"/>
          <w:lang w:eastAsia="tr-TR"/>
        </w:rPr>
        <w:t>Huveysiretül</w:t>
      </w:r>
      <w:proofErr w:type="spellEnd"/>
      <w:r w:rsidRPr="00086A29">
        <w:rPr>
          <w:rFonts w:ascii="Times New Roman" w:eastAsia="Times New Roman" w:hAnsi="Times New Roman" w:cs="Times New Roman"/>
          <w:b/>
          <w:sz w:val="24"/>
          <w:szCs w:val="24"/>
          <w:lang w:eastAsia="tr-TR"/>
        </w:rPr>
        <w:t xml:space="preserve"> </w:t>
      </w:r>
      <w:proofErr w:type="spellStart"/>
      <w:r w:rsidRPr="00086A29">
        <w:rPr>
          <w:rFonts w:ascii="Times New Roman" w:eastAsia="Times New Roman" w:hAnsi="Times New Roman" w:cs="Times New Roman"/>
          <w:b/>
          <w:sz w:val="24"/>
          <w:szCs w:val="24"/>
          <w:lang w:eastAsia="tr-TR"/>
        </w:rPr>
        <w:t>Yemani</w:t>
      </w:r>
      <w:proofErr w:type="spellEnd"/>
      <w:r w:rsidRPr="00086A29">
        <w:rPr>
          <w:rFonts w:ascii="Times New Roman" w:eastAsia="Times New Roman" w:hAnsi="Times New Roman" w:cs="Times New Roman"/>
          <w:b/>
          <w:sz w:val="24"/>
          <w:szCs w:val="24"/>
          <w:lang w:eastAsia="tr-TR"/>
        </w:rPr>
        <w:t xml:space="preserve"> idi.Ancak korumak ve </w:t>
      </w:r>
      <w:proofErr w:type="spellStart"/>
      <w:r w:rsidRPr="00086A29">
        <w:rPr>
          <w:rFonts w:ascii="Times New Roman" w:eastAsia="Times New Roman" w:hAnsi="Times New Roman" w:cs="Times New Roman"/>
          <w:b/>
          <w:sz w:val="24"/>
          <w:szCs w:val="24"/>
          <w:lang w:eastAsia="tr-TR"/>
        </w:rPr>
        <w:t>setrtetmek</w:t>
      </w:r>
      <w:proofErr w:type="spellEnd"/>
      <w:r w:rsidRPr="00086A29">
        <w:rPr>
          <w:rFonts w:ascii="Times New Roman" w:eastAsia="Times New Roman" w:hAnsi="Times New Roman" w:cs="Times New Roman"/>
          <w:b/>
          <w:sz w:val="24"/>
          <w:szCs w:val="24"/>
          <w:lang w:eastAsia="tr-TR"/>
        </w:rPr>
        <w:t xml:space="preserve"> amacıyla adı tam belirtilmedi.</w:t>
      </w:r>
    </w:p>
    <w:p w:rsidR="001B2024" w:rsidRPr="00086A29" w:rsidRDefault="001B202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 xml:space="preserve">-2-Mümin </w:t>
      </w:r>
      <w:proofErr w:type="spellStart"/>
      <w:r w:rsidRPr="00086A29">
        <w:rPr>
          <w:rFonts w:ascii="Times New Roman" w:eastAsia="Times New Roman" w:hAnsi="Times New Roman" w:cs="Times New Roman"/>
          <w:b/>
          <w:sz w:val="24"/>
          <w:szCs w:val="24"/>
          <w:lang w:eastAsia="tr-TR"/>
        </w:rPr>
        <w:t>rıfk</w:t>
      </w:r>
      <w:proofErr w:type="spellEnd"/>
      <w:r w:rsidRPr="00086A29">
        <w:rPr>
          <w:rFonts w:ascii="Times New Roman" w:eastAsia="Times New Roman" w:hAnsi="Times New Roman" w:cs="Times New Roman"/>
          <w:b/>
          <w:sz w:val="24"/>
          <w:szCs w:val="24"/>
          <w:lang w:eastAsia="tr-TR"/>
        </w:rPr>
        <w:t xml:space="preserve"> ve yumuşak tabiatlı olarak yaratılmıştır.</w:t>
      </w:r>
    </w:p>
    <w:p w:rsidR="001B2024" w:rsidRPr="00086A29" w:rsidRDefault="001B2024" w:rsidP="00D31CB4">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086A29">
        <w:rPr>
          <w:rFonts w:ascii="Times New Roman" w:eastAsia="Times New Roman" w:hAnsi="Times New Roman" w:cs="Times New Roman"/>
          <w:b/>
          <w:sz w:val="24"/>
          <w:szCs w:val="24"/>
          <w:lang w:eastAsia="tr-TR"/>
        </w:rPr>
        <w:t xml:space="preserve">Kolaylık bir </w:t>
      </w:r>
      <w:proofErr w:type="spellStart"/>
      <w:proofErr w:type="gramStart"/>
      <w:r w:rsidRPr="00086A29">
        <w:rPr>
          <w:rFonts w:ascii="Times New Roman" w:eastAsia="Times New Roman" w:hAnsi="Times New Roman" w:cs="Times New Roman"/>
          <w:b/>
          <w:sz w:val="24"/>
          <w:szCs w:val="24"/>
          <w:lang w:eastAsia="tr-TR"/>
        </w:rPr>
        <w:t>lutuftur</w:t>
      </w:r>
      <w:proofErr w:type="spellEnd"/>
      <w:r w:rsidRPr="00086A29">
        <w:rPr>
          <w:rFonts w:ascii="Times New Roman" w:eastAsia="Times New Roman" w:hAnsi="Times New Roman" w:cs="Times New Roman"/>
          <w:b/>
          <w:sz w:val="24"/>
          <w:szCs w:val="24"/>
          <w:lang w:eastAsia="tr-TR"/>
        </w:rPr>
        <w:t>.Onun</w:t>
      </w:r>
      <w:proofErr w:type="gramEnd"/>
      <w:r w:rsidRPr="00086A29">
        <w:rPr>
          <w:rFonts w:ascii="Times New Roman" w:eastAsia="Times New Roman" w:hAnsi="Times New Roman" w:cs="Times New Roman"/>
          <w:b/>
          <w:sz w:val="24"/>
          <w:szCs w:val="24"/>
          <w:lang w:eastAsia="tr-TR"/>
        </w:rPr>
        <w:t xml:space="preserve"> bir yönü </w:t>
      </w:r>
      <w:proofErr w:type="spellStart"/>
      <w:r w:rsidRPr="00086A29">
        <w:rPr>
          <w:rFonts w:ascii="Times New Roman" w:eastAsia="Times New Roman" w:hAnsi="Times New Roman" w:cs="Times New Roman"/>
          <w:b/>
          <w:sz w:val="24"/>
          <w:szCs w:val="24"/>
          <w:lang w:eastAsia="tr-TR"/>
        </w:rPr>
        <w:t>lutf</w:t>
      </w:r>
      <w:proofErr w:type="spellEnd"/>
      <w:r w:rsidRPr="00086A29">
        <w:rPr>
          <w:rFonts w:ascii="Times New Roman" w:eastAsia="Times New Roman" w:hAnsi="Times New Roman" w:cs="Times New Roman"/>
          <w:b/>
          <w:sz w:val="24"/>
          <w:szCs w:val="24"/>
          <w:lang w:eastAsia="tr-TR"/>
        </w:rPr>
        <w:t xml:space="preserve"> ve yumuşaklıktır.</w:t>
      </w:r>
    </w:p>
    <w:p w:rsidR="001B2024" w:rsidRPr="00086A29" w:rsidRDefault="001B2024" w:rsidP="001B2024">
      <w:pPr>
        <w:pStyle w:val="NormalWeb"/>
        <w:rPr>
          <w:b/>
        </w:rPr>
      </w:pPr>
      <w:r w:rsidRPr="00086A29">
        <w:rPr>
          <w:b/>
        </w:rPr>
        <w:t>-</w:t>
      </w:r>
      <w:proofErr w:type="spellStart"/>
      <w:r w:rsidRPr="00086A29">
        <w:rPr>
          <w:b/>
        </w:rPr>
        <w:t>Resûl</w:t>
      </w:r>
      <w:proofErr w:type="spellEnd"/>
      <w:r w:rsidRPr="00086A29">
        <w:rPr>
          <w:b/>
        </w:rPr>
        <w:t xml:space="preserve">-i Ekrem Efendimizin, Hz. </w:t>
      </w:r>
      <w:proofErr w:type="spellStart"/>
      <w:r w:rsidRPr="00086A29">
        <w:rPr>
          <w:b/>
        </w:rPr>
        <w:t>Muaz</w:t>
      </w:r>
      <w:proofErr w:type="spellEnd"/>
      <w:r w:rsidRPr="00086A29">
        <w:rPr>
          <w:b/>
        </w:rPr>
        <w:t xml:space="preserve"> ile beraberinde gönderdiği </w:t>
      </w:r>
      <w:proofErr w:type="spellStart"/>
      <w:r w:rsidRPr="00086A29">
        <w:rPr>
          <w:b/>
        </w:rPr>
        <w:t>Ebû</w:t>
      </w:r>
      <w:proofErr w:type="spellEnd"/>
      <w:r w:rsidRPr="00086A29">
        <w:rPr>
          <w:b/>
        </w:rPr>
        <w:t xml:space="preserve"> </w:t>
      </w:r>
      <w:proofErr w:type="spellStart"/>
      <w:r w:rsidRPr="00086A29">
        <w:rPr>
          <w:b/>
        </w:rPr>
        <w:t>Mûsa</w:t>
      </w:r>
      <w:proofErr w:type="spellEnd"/>
      <w:r w:rsidRPr="00086A29">
        <w:rPr>
          <w:b/>
        </w:rPr>
        <w:t xml:space="preserve"> el-</w:t>
      </w:r>
      <w:proofErr w:type="spellStart"/>
      <w:r w:rsidRPr="00086A29">
        <w:rPr>
          <w:b/>
        </w:rPr>
        <w:t>Eşarî'yi</w:t>
      </w:r>
      <w:proofErr w:type="spellEnd"/>
      <w:r w:rsidRPr="00086A29">
        <w:rPr>
          <w:b/>
        </w:rPr>
        <w:t xml:space="preserve"> uğurlarken de son tavsiyesi şu oldu:</w:t>
      </w:r>
    </w:p>
    <w:p w:rsidR="001B2024" w:rsidRPr="00086A29" w:rsidRDefault="001B2024" w:rsidP="001B2024">
      <w:pPr>
        <w:pStyle w:val="NormalWeb"/>
        <w:rPr>
          <w:rStyle w:val="Gl"/>
        </w:rPr>
      </w:pPr>
      <w:r w:rsidRPr="00086A29">
        <w:rPr>
          <w:rStyle w:val="Gl"/>
        </w:rPr>
        <w:t>"Kolaylaştırınız! Zorlaştırmayınız! Müjdeleyiniz, nefret ettirmeyiniz! Birbirinizle anlaşın, iyi geçinin, ihtilâfa düşmeyin!"</w:t>
      </w:r>
      <w:r w:rsidR="002C6160" w:rsidRPr="00086A29">
        <w:rPr>
          <w:rStyle w:val="DipnotBavurusu"/>
          <w:b/>
          <w:bCs/>
        </w:rPr>
        <w:footnoteReference w:id="13"/>
      </w:r>
    </w:p>
    <w:p w:rsidR="006F17C7" w:rsidRPr="00086A29" w:rsidRDefault="00D86D40" w:rsidP="001B2024">
      <w:pPr>
        <w:pStyle w:val="NormalWeb"/>
        <w:rPr>
          <w:rStyle w:val="Gl"/>
        </w:rPr>
      </w:pPr>
      <w:r w:rsidRPr="00086A29">
        <w:rPr>
          <w:b/>
        </w:rPr>
        <w:tab/>
      </w:r>
      <w:r w:rsidRPr="00086A29">
        <w:rPr>
          <w:rStyle w:val="Gl"/>
        </w:rPr>
        <w:t xml:space="preserve">-3-“ Siz kolaylaştırıcı olarak gönderildiniz, zorlaştırıcı olarak gönderilmediniz!’ </w:t>
      </w:r>
      <w:proofErr w:type="gramStart"/>
      <w:r w:rsidRPr="00086A29">
        <w:rPr>
          <w:rStyle w:val="Gl"/>
        </w:rPr>
        <w:t>ifadesinde,birinci</w:t>
      </w:r>
      <w:proofErr w:type="gramEnd"/>
      <w:r w:rsidRPr="00086A29">
        <w:rPr>
          <w:rStyle w:val="Gl"/>
        </w:rPr>
        <w:t xml:space="preserve"> cümle olumlu cümle olup,ikinci cümle olumsuz cümledir.</w:t>
      </w:r>
    </w:p>
    <w:p w:rsidR="00D86D40" w:rsidRPr="00086A29" w:rsidRDefault="00D86D40" w:rsidP="001B2024">
      <w:pPr>
        <w:pStyle w:val="NormalWeb"/>
        <w:rPr>
          <w:rStyle w:val="Gl"/>
        </w:rPr>
      </w:pPr>
      <w:r w:rsidRPr="00086A29">
        <w:rPr>
          <w:rStyle w:val="Gl"/>
        </w:rPr>
        <w:tab/>
        <w:t xml:space="preserve">Burada </w:t>
      </w:r>
      <w:proofErr w:type="spellStart"/>
      <w:r w:rsidRPr="00086A29">
        <w:rPr>
          <w:rStyle w:val="Gl"/>
        </w:rPr>
        <w:t>tıbak</w:t>
      </w:r>
      <w:proofErr w:type="spellEnd"/>
      <w:r w:rsidRPr="00086A29">
        <w:rPr>
          <w:rStyle w:val="Gl"/>
        </w:rPr>
        <w:t xml:space="preserve"> sanatı </w:t>
      </w:r>
      <w:proofErr w:type="gramStart"/>
      <w:r w:rsidRPr="00086A29">
        <w:rPr>
          <w:rStyle w:val="Gl"/>
        </w:rPr>
        <w:t>vardır.</w:t>
      </w:r>
      <w:proofErr w:type="spellStart"/>
      <w:r w:rsidRPr="00086A29">
        <w:rPr>
          <w:rStyle w:val="Gl"/>
        </w:rPr>
        <w:t>Tıbak</w:t>
      </w:r>
      <w:proofErr w:type="spellEnd"/>
      <w:proofErr w:type="gramEnd"/>
      <w:r w:rsidRPr="00086A29">
        <w:rPr>
          <w:rStyle w:val="Gl"/>
        </w:rPr>
        <w:t>-ı Selbi.</w:t>
      </w:r>
    </w:p>
    <w:p w:rsidR="00A625E9" w:rsidRPr="00086A29" w:rsidRDefault="00A625E9" w:rsidP="001B2024">
      <w:pPr>
        <w:pStyle w:val="NormalWeb"/>
        <w:rPr>
          <w:rStyle w:val="Gl"/>
        </w:rPr>
      </w:pPr>
      <w:r w:rsidRPr="00086A29">
        <w:rPr>
          <w:rStyle w:val="Gl"/>
        </w:rPr>
        <w:tab/>
        <w:t>Şu ayette olduğu gibi;</w:t>
      </w:r>
    </w:p>
    <w:p w:rsidR="00A625E9" w:rsidRPr="00086A29" w:rsidRDefault="00A625E9" w:rsidP="001B2024">
      <w:pPr>
        <w:pStyle w:val="NormalWeb"/>
        <w:rPr>
          <w:b/>
        </w:rPr>
      </w:pPr>
      <w:r w:rsidRPr="00086A29">
        <w:rPr>
          <w:rStyle w:val="Gl"/>
        </w:rPr>
        <w:tab/>
        <w:t>“</w:t>
      </w:r>
      <w:r w:rsidRPr="00086A29">
        <w:rPr>
          <w:b/>
        </w:rPr>
        <w:t>Bunlar, insanlardan gizlenmeye çalışırlar da Allah’tan gizlenmezler. Hâlbuki Allah, geceleyin, razı olmayacağı sözleri kurarlarken onlarla beraberdir. Allah, onların yaptıklarını (ilmiyle) kuşatmıştır.”</w:t>
      </w:r>
      <w:r w:rsidRPr="00086A29">
        <w:rPr>
          <w:rStyle w:val="DipnotBavurusu"/>
          <w:b/>
        </w:rPr>
        <w:footnoteReference w:id="14"/>
      </w:r>
    </w:p>
    <w:p w:rsidR="00DB2ACD" w:rsidRPr="00086A29" w:rsidRDefault="00DB2ACD" w:rsidP="00DB2ACD">
      <w:pPr>
        <w:pStyle w:val="NormalWeb"/>
        <w:ind w:firstLine="708"/>
        <w:rPr>
          <w:b/>
        </w:rPr>
      </w:pPr>
      <w:r w:rsidRPr="00086A29">
        <w:rPr>
          <w:b/>
        </w:rPr>
        <w:t>-</w:t>
      </w:r>
      <w:proofErr w:type="spellStart"/>
      <w:r w:rsidRPr="00086A29">
        <w:rPr>
          <w:b/>
        </w:rPr>
        <w:t>Meyser</w:t>
      </w:r>
      <w:proofErr w:type="spellEnd"/>
      <w:r w:rsidRPr="00086A29">
        <w:rPr>
          <w:b/>
        </w:rPr>
        <w:t>-</w:t>
      </w:r>
      <w:proofErr w:type="spellStart"/>
      <w:r w:rsidRPr="00086A29">
        <w:rPr>
          <w:b/>
        </w:rPr>
        <w:t>Muassır</w:t>
      </w:r>
      <w:proofErr w:type="spellEnd"/>
      <w:r w:rsidRPr="00086A29">
        <w:rPr>
          <w:b/>
        </w:rPr>
        <w:t xml:space="preserve"> ifadelerinde aynı zamanda Cinas sanatı </w:t>
      </w:r>
      <w:proofErr w:type="gramStart"/>
      <w:r w:rsidRPr="00086A29">
        <w:rPr>
          <w:b/>
        </w:rPr>
        <w:t>vardır.Cinası</w:t>
      </w:r>
      <w:proofErr w:type="gramEnd"/>
      <w:r w:rsidRPr="00086A29">
        <w:rPr>
          <w:b/>
        </w:rPr>
        <w:t xml:space="preserve"> nakıs.</w:t>
      </w:r>
    </w:p>
    <w:p w:rsidR="00DB2ACD" w:rsidRPr="00086A29" w:rsidRDefault="00CF5870" w:rsidP="00DB2ACD">
      <w:pPr>
        <w:pStyle w:val="NormalWeb"/>
        <w:ind w:firstLine="708"/>
        <w:rPr>
          <w:b/>
        </w:rPr>
      </w:pPr>
      <w:r>
        <w:rPr>
          <w:b/>
        </w:rPr>
        <w:t>*</w:t>
      </w:r>
      <w:r w:rsidR="00DB2ACD" w:rsidRPr="00086A29">
        <w:rPr>
          <w:b/>
        </w:rPr>
        <w:t>İzahı:</w:t>
      </w:r>
    </w:p>
    <w:p w:rsidR="00DB2ACD" w:rsidRPr="00086A29" w:rsidRDefault="00DB2ACD" w:rsidP="00DB2ACD">
      <w:pPr>
        <w:pStyle w:val="NormalWeb"/>
        <w:ind w:firstLine="708"/>
        <w:rPr>
          <w:b/>
        </w:rPr>
      </w:pPr>
      <w:r w:rsidRPr="00086A29">
        <w:rPr>
          <w:b/>
        </w:rPr>
        <w:t>İslâm hidayet ve ıslah dinidir.</w:t>
      </w:r>
    </w:p>
    <w:p w:rsidR="00DB2ACD" w:rsidRPr="00086A29" w:rsidRDefault="00DB2ACD" w:rsidP="00DB2ACD">
      <w:pPr>
        <w:pStyle w:val="NormalWeb"/>
        <w:ind w:firstLine="708"/>
        <w:rPr>
          <w:b/>
        </w:rPr>
      </w:pPr>
      <w:r w:rsidRPr="00086A29">
        <w:rPr>
          <w:b/>
        </w:rPr>
        <w:t xml:space="preserve">İnsanlarla konuşurken ve muaşerette şiddetten </w:t>
      </w:r>
      <w:proofErr w:type="gramStart"/>
      <w:r w:rsidRPr="00086A29">
        <w:rPr>
          <w:b/>
        </w:rPr>
        <w:t>uzak,yumuşak</w:t>
      </w:r>
      <w:proofErr w:type="gramEnd"/>
      <w:r w:rsidRPr="00086A29">
        <w:rPr>
          <w:b/>
        </w:rPr>
        <w:t xml:space="preserve"> bir üslubu </w:t>
      </w:r>
      <w:proofErr w:type="spellStart"/>
      <w:r w:rsidRPr="00086A29">
        <w:rPr>
          <w:b/>
        </w:rPr>
        <w:t>takib</w:t>
      </w:r>
      <w:proofErr w:type="spellEnd"/>
      <w:r w:rsidRPr="00086A29">
        <w:rPr>
          <w:b/>
        </w:rPr>
        <w:t xml:space="preserve"> etmektedir.</w:t>
      </w:r>
    </w:p>
    <w:p w:rsidR="00D36741" w:rsidRPr="00086A29" w:rsidRDefault="00D36741" w:rsidP="00DB2ACD">
      <w:pPr>
        <w:pStyle w:val="NormalWeb"/>
        <w:ind w:firstLine="708"/>
        <w:rPr>
          <w:b/>
        </w:rPr>
      </w:pPr>
      <w:r w:rsidRPr="00086A29">
        <w:rPr>
          <w:b/>
        </w:rPr>
        <w:t xml:space="preserve">Bu tarz ilahi bir </w:t>
      </w:r>
      <w:proofErr w:type="spellStart"/>
      <w:r w:rsidRPr="00086A29">
        <w:rPr>
          <w:b/>
        </w:rPr>
        <w:t>edeb</w:t>
      </w:r>
      <w:proofErr w:type="spellEnd"/>
      <w:r w:rsidRPr="00086A29">
        <w:rPr>
          <w:b/>
        </w:rPr>
        <w:t xml:space="preserve"> tarzı </w:t>
      </w:r>
      <w:proofErr w:type="gramStart"/>
      <w:r w:rsidRPr="00086A29">
        <w:rPr>
          <w:b/>
        </w:rPr>
        <w:t>olup,Allah</w:t>
      </w:r>
      <w:proofErr w:type="gramEnd"/>
      <w:r w:rsidRPr="00086A29">
        <w:rPr>
          <w:b/>
        </w:rPr>
        <w:t xml:space="preserve"> </w:t>
      </w:r>
      <w:proofErr w:type="spellStart"/>
      <w:r w:rsidRPr="00086A29">
        <w:rPr>
          <w:b/>
        </w:rPr>
        <w:t>rasulünü</w:t>
      </w:r>
      <w:proofErr w:type="spellEnd"/>
      <w:r w:rsidRPr="00086A29">
        <w:rPr>
          <w:b/>
        </w:rPr>
        <w:t xml:space="preserve"> böyle </w:t>
      </w:r>
      <w:proofErr w:type="spellStart"/>
      <w:r w:rsidRPr="00086A29">
        <w:rPr>
          <w:b/>
        </w:rPr>
        <w:t>tedib</w:t>
      </w:r>
      <w:proofErr w:type="spellEnd"/>
      <w:r w:rsidRPr="00086A29">
        <w:rPr>
          <w:b/>
        </w:rPr>
        <w:t xml:space="preserve"> etti ve ona şöyle </w:t>
      </w:r>
      <w:proofErr w:type="spellStart"/>
      <w:r w:rsidRPr="00086A29">
        <w:rPr>
          <w:b/>
        </w:rPr>
        <w:t>hitab</w:t>
      </w:r>
      <w:proofErr w:type="spellEnd"/>
      <w:r w:rsidRPr="00086A29">
        <w:rPr>
          <w:b/>
        </w:rPr>
        <w:t xml:space="preserve"> ta bulundu:</w:t>
      </w:r>
    </w:p>
    <w:p w:rsidR="00D36741" w:rsidRPr="00086A29" w:rsidRDefault="00D36741" w:rsidP="00DB2ACD">
      <w:pPr>
        <w:pStyle w:val="NormalWeb"/>
        <w:ind w:firstLine="708"/>
        <w:rPr>
          <w:b/>
        </w:rPr>
      </w:pPr>
      <w:r w:rsidRPr="00086A29">
        <w:rPr>
          <w:b/>
        </w:rPr>
        <w:t xml:space="preserve">“Allah’ın rahmeti sayesinde sen onlara karşı yumuşak davrandın. Eğer kaba, katı yürekli olsaydın, onlar senin etrafından dağılıp giderlerdi. Artık sen onları affet. </w:t>
      </w:r>
      <w:r w:rsidRPr="00086A29">
        <w:rPr>
          <w:b/>
        </w:rPr>
        <w:lastRenderedPageBreak/>
        <w:t>Onlar için Allah’tan bağışlama dile. İş konusunda onlarla müşavere et. Bir kere de karar verip azmettin mi, artık Allah’a tevekkül et, (ona dayanıp güven). Şüphesiz Allah, tevekkül edenleri sever.”</w:t>
      </w:r>
      <w:r w:rsidRPr="00086A29">
        <w:rPr>
          <w:rStyle w:val="DipnotBavurusu"/>
          <w:b/>
        </w:rPr>
        <w:footnoteReference w:id="15"/>
      </w:r>
    </w:p>
    <w:p w:rsidR="007B4449" w:rsidRPr="00086A29" w:rsidRDefault="007B4449" w:rsidP="00DB2ACD">
      <w:pPr>
        <w:pStyle w:val="NormalWeb"/>
        <w:ind w:firstLine="708"/>
        <w:rPr>
          <w:b/>
        </w:rPr>
      </w:pPr>
      <w:r w:rsidRPr="00086A29">
        <w:rPr>
          <w:b/>
        </w:rPr>
        <w:t>Ve Efendimiz buradaki hadisle bunu sahabelere öğretmiş oldu.</w:t>
      </w:r>
    </w:p>
    <w:p w:rsidR="007B4449" w:rsidRPr="00086A29" w:rsidRDefault="007B4449" w:rsidP="00DB2ACD">
      <w:pPr>
        <w:pStyle w:val="NormalWeb"/>
        <w:ind w:firstLine="708"/>
        <w:rPr>
          <w:b/>
        </w:rPr>
      </w:pPr>
      <w:r w:rsidRPr="00086A29">
        <w:rPr>
          <w:b/>
        </w:rPr>
        <w:t xml:space="preserve">Bu bedevi ve Arabi işin </w:t>
      </w:r>
      <w:proofErr w:type="spellStart"/>
      <w:r w:rsidRPr="00086A29">
        <w:rPr>
          <w:b/>
        </w:rPr>
        <w:t>hakikatını</w:t>
      </w:r>
      <w:proofErr w:type="spellEnd"/>
      <w:r w:rsidRPr="00086A29">
        <w:rPr>
          <w:b/>
        </w:rPr>
        <w:t xml:space="preserve"> </w:t>
      </w:r>
      <w:proofErr w:type="gramStart"/>
      <w:r w:rsidRPr="00086A29">
        <w:rPr>
          <w:b/>
        </w:rPr>
        <w:t>bilmiyordu.Zira</w:t>
      </w:r>
      <w:proofErr w:type="gramEnd"/>
      <w:r w:rsidRPr="00086A29">
        <w:rPr>
          <w:b/>
        </w:rPr>
        <w:t xml:space="preserve"> o çöl ve dağ ortamında yaşamış,şehrin medeni ve sosyal ortamındaki kurallardan habersizdi.</w:t>
      </w:r>
    </w:p>
    <w:p w:rsidR="007B4449" w:rsidRPr="00086A29" w:rsidRDefault="007B4449" w:rsidP="00DB2ACD">
      <w:pPr>
        <w:pStyle w:val="NormalWeb"/>
        <w:ind w:firstLine="708"/>
        <w:rPr>
          <w:rStyle w:val="Gl"/>
        </w:rPr>
      </w:pPr>
      <w:proofErr w:type="spellStart"/>
      <w:r w:rsidRPr="00086A29">
        <w:rPr>
          <w:rStyle w:val="Gl"/>
        </w:rPr>
        <w:t>Mescid</w:t>
      </w:r>
      <w:proofErr w:type="spellEnd"/>
      <w:r w:rsidRPr="00086A29">
        <w:rPr>
          <w:rStyle w:val="Gl"/>
        </w:rPr>
        <w:t xml:space="preserve"> kurallarını </w:t>
      </w:r>
      <w:proofErr w:type="gramStart"/>
      <w:r w:rsidRPr="00086A29">
        <w:rPr>
          <w:rStyle w:val="Gl"/>
        </w:rPr>
        <w:t>bilmiyordu.Allah</w:t>
      </w:r>
      <w:proofErr w:type="gramEnd"/>
      <w:r w:rsidRPr="00086A29">
        <w:rPr>
          <w:rStyle w:val="Gl"/>
        </w:rPr>
        <w:t>-</w:t>
      </w:r>
      <w:proofErr w:type="spellStart"/>
      <w:r w:rsidRPr="00086A29">
        <w:rPr>
          <w:rStyle w:val="Gl"/>
        </w:rPr>
        <w:t>ın</w:t>
      </w:r>
      <w:proofErr w:type="spellEnd"/>
      <w:r w:rsidRPr="00086A29">
        <w:rPr>
          <w:rStyle w:val="Gl"/>
        </w:rPr>
        <w:t>,</w:t>
      </w:r>
      <w:proofErr w:type="spellStart"/>
      <w:r w:rsidRPr="00086A29">
        <w:rPr>
          <w:rStyle w:val="Gl"/>
        </w:rPr>
        <w:t>mescidleri</w:t>
      </w:r>
      <w:proofErr w:type="spellEnd"/>
      <w:r w:rsidRPr="00086A29">
        <w:rPr>
          <w:rStyle w:val="Gl"/>
        </w:rPr>
        <w:t xml:space="preserve"> temiz tutup hürmet gösterme konusundan habersizdi.</w:t>
      </w:r>
    </w:p>
    <w:p w:rsidR="007B4449" w:rsidRPr="00086A29" w:rsidRDefault="007B4449" w:rsidP="00DB2ACD">
      <w:pPr>
        <w:pStyle w:val="NormalWeb"/>
        <w:ind w:firstLine="708"/>
        <w:rPr>
          <w:rStyle w:val="Gl"/>
        </w:rPr>
      </w:pPr>
      <w:r w:rsidRPr="00086A29">
        <w:rPr>
          <w:rStyle w:val="Gl"/>
        </w:rPr>
        <w:t xml:space="preserve">O Arabi mescidi boş bir </w:t>
      </w:r>
      <w:proofErr w:type="gramStart"/>
      <w:r w:rsidRPr="00086A29">
        <w:rPr>
          <w:rStyle w:val="Gl"/>
        </w:rPr>
        <w:t>yer,bir</w:t>
      </w:r>
      <w:proofErr w:type="gramEnd"/>
      <w:r w:rsidRPr="00086A29">
        <w:rPr>
          <w:rStyle w:val="Gl"/>
        </w:rPr>
        <w:t xml:space="preserve"> harabe alan zannediyordu.</w:t>
      </w:r>
    </w:p>
    <w:p w:rsidR="007B4449" w:rsidRPr="00086A29" w:rsidRDefault="007B4449" w:rsidP="00DB2ACD">
      <w:pPr>
        <w:pStyle w:val="NormalWeb"/>
        <w:ind w:firstLine="708"/>
        <w:rPr>
          <w:rStyle w:val="Gl"/>
        </w:rPr>
      </w:pPr>
      <w:r w:rsidRPr="00086A29">
        <w:rPr>
          <w:rStyle w:val="Gl"/>
        </w:rPr>
        <w:t xml:space="preserve">Kendisini orada bu işi yapmaktan menedecek bir durum </w:t>
      </w:r>
      <w:proofErr w:type="gramStart"/>
      <w:r w:rsidRPr="00086A29">
        <w:rPr>
          <w:rStyle w:val="Gl"/>
        </w:rPr>
        <w:t>görmeyip,ihtiyacını</w:t>
      </w:r>
      <w:proofErr w:type="gramEnd"/>
      <w:r w:rsidRPr="00086A29">
        <w:rPr>
          <w:rStyle w:val="Gl"/>
        </w:rPr>
        <w:t xml:space="preserve"> gidermek isteği ağır bastı.</w:t>
      </w:r>
    </w:p>
    <w:p w:rsidR="007B4449" w:rsidRPr="00086A29" w:rsidRDefault="00E34513" w:rsidP="00DB2ACD">
      <w:pPr>
        <w:pStyle w:val="NormalWeb"/>
        <w:ind w:firstLine="708"/>
        <w:rPr>
          <w:rStyle w:val="Gl"/>
        </w:rPr>
      </w:pPr>
      <w:r w:rsidRPr="00086A29">
        <w:rPr>
          <w:rStyle w:val="Gl"/>
        </w:rPr>
        <w:t>Cahil olduğundan bunun bir kusur olduğunu bilmiyordu.</w:t>
      </w:r>
    </w:p>
    <w:p w:rsidR="00E34513" w:rsidRPr="00086A29" w:rsidRDefault="00E34513" w:rsidP="00DB2ACD">
      <w:pPr>
        <w:pStyle w:val="NormalWeb"/>
        <w:ind w:firstLine="708"/>
        <w:rPr>
          <w:rStyle w:val="Gl"/>
        </w:rPr>
      </w:pPr>
      <w:proofErr w:type="spellStart"/>
      <w:r w:rsidRPr="00086A29">
        <w:rPr>
          <w:rStyle w:val="Gl"/>
        </w:rPr>
        <w:t>Rasulullahın</w:t>
      </w:r>
      <w:proofErr w:type="spellEnd"/>
      <w:r w:rsidRPr="00086A29">
        <w:rPr>
          <w:rStyle w:val="Gl"/>
        </w:rPr>
        <w:t xml:space="preserve"> ashabı bunun eziyet verici bir görüntü olduğunu </w:t>
      </w:r>
      <w:proofErr w:type="gramStart"/>
      <w:r w:rsidRPr="00086A29">
        <w:rPr>
          <w:rStyle w:val="Gl"/>
        </w:rPr>
        <w:t>gördü.Zira</w:t>
      </w:r>
      <w:proofErr w:type="gramEnd"/>
      <w:r w:rsidRPr="00086A29">
        <w:rPr>
          <w:rStyle w:val="Gl"/>
        </w:rPr>
        <w:t xml:space="preserve"> </w:t>
      </w:r>
      <w:proofErr w:type="spellStart"/>
      <w:r w:rsidRPr="00086A29">
        <w:rPr>
          <w:rStyle w:val="Gl"/>
        </w:rPr>
        <w:t>rasulullahdan</w:t>
      </w:r>
      <w:proofErr w:type="spellEnd"/>
      <w:r w:rsidRPr="00086A29">
        <w:rPr>
          <w:rStyle w:val="Gl"/>
        </w:rPr>
        <w:t xml:space="preserve"> bu terbiyeyi almışlardı.</w:t>
      </w:r>
    </w:p>
    <w:p w:rsidR="00E34513" w:rsidRPr="00086A29" w:rsidRDefault="00E34513" w:rsidP="00DB2ACD">
      <w:pPr>
        <w:pStyle w:val="NormalWeb"/>
        <w:ind w:firstLine="708"/>
        <w:rPr>
          <w:rStyle w:val="Gl"/>
        </w:rPr>
      </w:pPr>
      <w:r w:rsidRPr="00086A29">
        <w:rPr>
          <w:rStyle w:val="Gl"/>
        </w:rPr>
        <w:t>Bedevi ise bu terbiyeden uzaktı.</w:t>
      </w:r>
    </w:p>
    <w:p w:rsidR="00E34513" w:rsidRPr="00086A29" w:rsidRDefault="00E34513" w:rsidP="00DB2ACD">
      <w:pPr>
        <w:pStyle w:val="NormalWeb"/>
        <w:ind w:firstLine="708"/>
        <w:rPr>
          <w:rStyle w:val="Gl"/>
        </w:rPr>
      </w:pPr>
      <w:proofErr w:type="spellStart"/>
      <w:r w:rsidRPr="00086A29">
        <w:rPr>
          <w:rStyle w:val="Gl"/>
        </w:rPr>
        <w:t>Sahabiler</w:t>
      </w:r>
      <w:proofErr w:type="spellEnd"/>
      <w:r w:rsidRPr="00086A29">
        <w:rPr>
          <w:rStyle w:val="Gl"/>
        </w:rPr>
        <w:t xml:space="preserve"> adamın bu tavrından dolayı adamı dövmeye ve tedibe </w:t>
      </w:r>
      <w:proofErr w:type="gramStart"/>
      <w:r w:rsidRPr="00086A29">
        <w:rPr>
          <w:rStyle w:val="Gl"/>
        </w:rPr>
        <w:t>koyuldular.Oysa</w:t>
      </w:r>
      <w:proofErr w:type="gramEnd"/>
      <w:r w:rsidRPr="00086A29">
        <w:rPr>
          <w:rStyle w:val="Gl"/>
        </w:rPr>
        <w:t xml:space="preserve"> bu şuna benzemektedir;</w:t>
      </w:r>
    </w:p>
    <w:p w:rsidR="00E34513" w:rsidRPr="00086A29" w:rsidRDefault="00E34513" w:rsidP="00DB2ACD">
      <w:pPr>
        <w:pStyle w:val="NormalWeb"/>
        <w:ind w:firstLine="708"/>
        <w:rPr>
          <w:rStyle w:val="Gl"/>
        </w:rPr>
      </w:pPr>
      <w:r w:rsidRPr="00086A29">
        <w:rPr>
          <w:rStyle w:val="Gl"/>
        </w:rPr>
        <w:t xml:space="preserve">Mevlana </w:t>
      </w:r>
      <w:proofErr w:type="spellStart"/>
      <w:r w:rsidRPr="00086A29">
        <w:rPr>
          <w:rStyle w:val="Gl"/>
        </w:rPr>
        <w:t>müridleriyle</w:t>
      </w:r>
      <w:proofErr w:type="spellEnd"/>
      <w:r w:rsidRPr="00086A29">
        <w:rPr>
          <w:rStyle w:val="Gl"/>
        </w:rPr>
        <w:t xml:space="preserve"> kayıkta </w:t>
      </w:r>
      <w:proofErr w:type="gramStart"/>
      <w:r w:rsidRPr="00086A29">
        <w:rPr>
          <w:rStyle w:val="Gl"/>
        </w:rPr>
        <w:t>giderken,sahilde</w:t>
      </w:r>
      <w:proofErr w:type="gramEnd"/>
      <w:r w:rsidRPr="00086A29">
        <w:rPr>
          <w:rStyle w:val="Gl"/>
        </w:rPr>
        <w:t xml:space="preserve"> içki alemi yapanların ayyaşça hali </w:t>
      </w:r>
      <w:proofErr w:type="spellStart"/>
      <w:r w:rsidRPr="00086A29">
        <w:rPr>
          <w:rStyle w:val="Gl"/>
        </w:rPr>
        <w:t>müridlerini</w:t>
      </w:r>
      <w:proofErr w:type="spellEnd"/>
      <w:r w:rsidRPr="00086A29">
        <w:rPr>
          <w:rStyle w:val="Gl"/>
        </w:rPr>
        <w:t xml:space="preserve"> rahatsız eder.</w:t>
      </w:r>
    </w:p>
    <w:p w:rsidR="00E34513" w:rsidRPr="00086A29" w:rsidRDefault="00E34513" w:rsidP="00DB2ACD">
      <w:pPr>
        <w:pStyle w:val="NormalWeb"/>
        <w:ind w:firstLine="708"/>
        <w:rPr>
          <w:rStyle w:val="Gl"/>
        </w:rPr>
      </w:pPr>
      <w:proofErr w:type="spellStart"/>
      <w:r w:rsidRPr="00086A29">
        <w:rPr>
          <w:rStyle w:val="Gl"/>
        </w:rPr>
        <w:t>Mevlanadan</w:t>
      </w:r>
      <w:proofErr w:type="spellEnd"/>
      <w:r w:rsidRPr="00086A29">
        <w:rPr>
          <w:rStyle w:val="Gl"/>
        </w:rPr>
        <w:t xml:space="preserve"> inip onları dövme konusunda müsaade isterler.</w:t>
      </w:r>
    </w:p>
    <w:p w:rsidR="00E34513" w:rsidRPr="00086A29" w:rsidRDefault="00E34513" w:rsidP="00DB2ACD">
      <w:pPr>
        <w:pStyle w:val="NormalWeb"/>
        <w:ind w:firstLine="708"/>
        <w:rPr>
          <w:rStyle w:val="Gl"/>
        </w:rPr>
      </w:pPr>
      <w:r w:rsidRPr="00086A29">
        <w:rPr>
          <w:rStyle w:val="Gl"/>
        </w:rPr>
        <w:t xml:space="preserve">Mevlana ise onlara </w:t>
      </w:r>
      <w:proofErr w:type="gramStart"/>
      <w:r w:rsidRPr="00086A29">
        <w:rPr>
          <w:rStyle w:val="Gl"/>
        </w:rPr>
        <w:t>cevapta;Evladım</w:t>
      </w:r>
      <w:proofErr w:type="gramEnd"/>
      <w:r w:rsidRPr="00086A29">
        <w:rPr>
          <w:rStyle w:val="Gl"/>
        </w:rPr>
        <w:t>,içkiyi içen onlar,yanlışı yapan ise sizsiniz.Sizde mi içtiniz,ifadesinde bulunur.</w:t>
      </w:r>
    </w:p>
    <w:p w:rsidR="00E34513" w:rsidRPr="00086A29" w:rsidRDefault="00E34513" w:rsidP="00DB2ACD">
      <w:pPr>
        <w:pStyle w:val="NormalWeb"/>
        <w:ind w:firstLine="708"/>
        <w:rPr>
          <w:rStyle w:val="Gl"/>
        </w:rPr>
      </w:pPr>
      <w:r w:rsidRPr="00086A29">
        <w:rPr>
          <w:rStyle w:val="Gl"/>
        </w:rPr>
        <w:t xml:space="preserve">Yani onları </w:t>
      </w:r>
      <w:proofErr w:type="gramStart"/>
      <w:r w:rsidRPr="00086A29">
        <w:rPr>
          <w:rStyle w:val="Gl"/>
        </w:rPr>
        <w:t>dövmekle,onların</w:t>
      </w:r>
      <w:proofErr w:type="gramEnd"/>
      <w:r w:rsidRPr="00086A29">
        <w:rPr>
          <w:rStyle w:val="Gl"/>
        </w:rPr>
        <w:t xml:space="preserve"> aklı başında olmayan durumlarını fiili olarak düşülmüş olur.</w:t>
      </w:r>
    </w:p>
    <w:p w:rsidR="00E34513" w:rsidRPr="00086A29" w:rsidRDefault="006F225C" w:rsidP="00DB2ACD">
      <w:pPr>
        <w:pStyle w:val="NormalWeb"/>
        <w:ind w:firstLine="708"/>
        <w:rPr>
          <w:rStyle w:val="Gl"/>
        </w:rPr>
      </w:pPr>
      <w:r w:rsidRPr="00086A29">
        <w:rPr>
          <w:rStyle w:val="Gl"/>
        </w:rPr>
        <w:t>-</w:t>
      </w:r>
      <w:proofErr w:type="spellStart"/>
      <w:r w:rsidRPr="00086A29">
        <w:rPr>
          <w:rStyle w:val="Gl"/>
        </w:rPr>
        <w:t>Rasulullah</w:t>
      </w:r>
      <w:proofErr w:type="spellEnd"/>
      <w:r w:rsidRPr="00086A29">
        <w:rPr>
          <w:rStyle w:val="Gl"/>
        </w:rPr>
        <w:t xml:space="preserve"> da onların bu durumuna engel </w:t>
      </w:r>
      <w:proofErr w:type="gramStart"/>
      <w:r w:rsidRPr="00086A29">
        <w:rPr>
          <w:rStyle w:val="Gl"/>
        </w:rPr>
        <w:t>oldu.Eziyet</w:t>
      </w:r>
      <w:proofErr w:type="gramEnd"/>
      <w:r w:rsidRPr="00086A29">
        <w:rPr>
          <w:rStyle w:val="Gl"/>
        </w:rPr>
        <w:t xml:space="preserve"> etmelerine müsaade etmedi.</w:t>
      </w:r>
    </w:p>
    <w:p w:rsidR="006F225C" w:rsidRPr="00086A29" w:rsidRDefault="00EF51E5" w:rsidP="00DB2ACD">
      <w:pPr>
        <w:pStyle w:val="NormalWeb"/>
        <w:ind w:firstLine="708"/>
        <w:rPr>
          <w:rStyle w:val="Gl"/>
        </w:rPr>
      </w:pPr>
      <w:r w:rsidRPr="00086A29">
        <w:rPr>
          <w:rStyle w:val="Gl"/>
        </w:rPr>
        <w:t xml:space="preserve">Aksi </w:t>
      </w:r>
      <w:proofErr w:type="gramStart"/>
      <w:r w:rsidRPr="00086A29">
        <w:rPr>
          <w:rStyle w:val="Gl"/>
        </w:rPr>
        <w:t>takdirde,</w:t>
      </w:r>
      <w:proofErr w:type="spellStart"/>
      <w:r w:rsidRPr="00086A29">
        <w:rPr>
          <w:rStyle w:val="Gl"/>
        </w:rPr>
        <w:t>arabinin</w:t>
      </w:r>
      <w:proofErr w:type="spellEnd"/>
      <w:proofErr w:type="gramEnd"/>
      <w:r w:rsidRPr="00086A29">
        <w:rPr>
          <w:rStyle w:val="Gl"/>
        </w:rPr>
        <w:t xml:space="preserve"> yaptığı kabalığa,kabalıkla </w:t>
      </w:r>
      <w:proofErr w:type="spellStart"/>
      <w:r w:rsidRPr="00086A29">
        <w:rPr>
          <w:rStyle w:val="Gl"/>
        </w:rPr>
        <w:t>cevab</w:t>
      </w:r>
      <w:proofErr w:type="spellEnd"/>
      <w:r w:rsidRPr="00086A29">
        <w:rPr>
          <w:rStyle w:val="Gl"/>
        </w:rPr>
        <w:t xml:space="preserve"> verilmiş olurdu.</w:t>
      </w:r>
    </w:p>
    <w:p w:rsidR="00EF51E5" w:rsidRPr="00086A29" w:rsidRDefault="002624A3" w:rsidP="00DB2ACD">
      <w:pPr>
        <w:pStyle w:val="NormalWeb"/>
        <w:ind w:firstLine="708"/>
        <w:rPr>
          <w:rStyle w:val="Gl"/>
        </w:rPr>
      </w:pPr>
      <w:r w:rsidRPr="00086A29">
        <w:rPr>
          <w:rStyle w:val="Gl"/>
        </w:rPr>
        <w:t>Pislik pislikle temizlenmez.</w:t>
      </w:r>
    </w:p>
    <w:p w:rsidR="002624A3" w:rsidRPr="00086A29" w:rsidRDefault="002624A3" w:rsidP="00DB2ACD">
      <w:pPr>
        <w:pStyle w:val="NormalWeb"/>
        <w:ind w:firstLine="708"/>
        <w:rPr>
          <w:rStyle w:val="Gl"/>
        </w:rPr>
      </w:pPr>
      <w:r w:rsidRPr="00086A29">
        <w:rPr>
          <w:rStyle w:val="Gl"/>
        </w:rPr>
        <w:t xml:space="preserve">Cahil kimseyi döverek </w:t>
      </w:r>
      <w:proofErr w:type="gramStart"/>
      <w:r w:rsidRPr="00086A29">
        <w:rPr>
          <w:rStyle w:val="Gl"/>
        </w:rPr>
        <w:t>değil,öğreterek</w:t>
      </w:r>
      <w:proofErr w:type="gramEnd"/>
      <w:r w:rsidRPr="00086A29">
        <w:rPr>
          <w:rStyle w:val="Gl"/>
        </w:rPr>
        <w:t xml:space="preserve"> terbiye etmeli.</w:t>
      </w:r>
    </w:p>
    <w:p w:rsidR="002624A3" w:rsidRPr="00086A29" w:rsidRDefault="002624A3" w:rsidP="00DB2ACD">
      <w:pPr>
        <w:pStyle w:val="NormalWeb"/>
        <w:ind w:firstLine="708"/>
        <w:rPr>
          <w:rStyle w:val="Gl"/>
        </w:rPr>
      </w:pPr>
      <w:r w:rsidRPr="00086A29">
        <w:rPr>
          <w:rStyle w:val="Gl"/>
        </w:rPr>
        <w:lastRenderedPageBreak/>
        <w:t xml:space="preserve">Zira dövme nefrete </w:t>
      </w:r>
      <w:proofErr w:type="spellStart"/>
      <w:r w:rsidRPr="00086A29">
        <w:rPr>
          <w:rStyle w:val="Gl"/>
        </w:rPr>
        <w:t>sebeb</w:t>
      </w:r>
      <w:proofErr w:type="spellEnd"/>
      <w:r w:rsidRPr="00086A29">
        <w:rPr>
          <w:rStyle w:val="Gl"/>
        </w:rPr>
        <w:t xml:space="preserve"> </w:t>
      </w:r>
      <w:proofErr w:type="gramStart"/>
      <w:r w:rsidRPr="00086A29">
        <w:rPr>
          <w:rStyle w:val="Gl"/>
        </w:rPr>
        <w:t>olur,</w:t>
      </w:r>
      <w:proofErr w:type="spellStart"/>
      <w:r w:rsidRPr="00086A29">
        <w:rPr>
          <w:rStyle w:val="Gl"/>
        </w:rPr>
        <w:t>edeblendirmez</w:t>
      </w:r>
      <w:proofErr w:type="spellEnd"/>
      <w:proofErr w:type="gramEnd"/>
      <w:r w:rsidRPr="00086A29">
        <w:rPr>
          <w:rStyle w:val="Gl"/>
        </w:rPr>
        <w:t>.</w:t>
      </w:r>
    </w:p>
    <w:p w:rsidR="002624A3" w:rsidRPr="00086A29" w:rsidRDefault="002624A3" w:rsidP="00DB2ACD">
      <w:pPr>
        <w:pStyle w:val="NormalWeb"/>
        <w:ind w:firstLine="708"/>
        <w:rPr>
          <w:rStyle w:val="Gl"/>
        </w:rPr>
      </w:pPr>
      <w:r w:rsidRPr="00086A29">
        <w:rPr>
          <w:rStyle w:val="Gl"/>
        </w:rPr>
        <w:t>Efendimiz;”</w:t>
      </w:r>
      <w:proofErr w:type="gramStart"/>
      <w:r w:rsidRPr="00086A29">
        <w:rPr>
          <w:rStyle w:val="Gl"/>
        </w:rPr>
        <w:t>Kolaylaştırınız,zorlaştırmayınız</w:t>
      </w:r>
      <w:proofErr w:type="gramEnd"/>
      <w:r w:rsidRPr="00086A29">
        <w:rPr>
          <w:rStyle w:val="Gl"/>
        </w:rPr>
        <w:t>.Müjdeleyiniz,nefret ettirmeyiniz.”</w:t>
      </w:r>
    </w:p>
    <w:p w:rsidR="002624A3" w:rsidRPr="00086A29" w:rsidRDefault="002624A3" w:rsidP="00DB2ACD">
      <w:pPr>
        <w:pStyle w:val="NormalWeb"/>
        <w:ind w:firstLine="708"/>
        <w:rPr>
          <w:rStyle w:val="Gl"/>
        </w:rPr>
      </w:pPr>
      <w:r w:rsidRPr="00086A29">
        <w:rPr>
          <w:rStyle w:val="Gl"/>
        </w:rPr>
        <w:t xml:space="preserve">Ve bu olay </w:t>
      </w:r>
      <w:proofErr w:type="spellStart"/>
      <w:r w:rsidRPr="00086A29">
        <w:rPr>
          <w:rStyle w:val="Gl"/>
        </w:rPr>
        <w:t>rıfkla</w:t>
      </w:r>
      <w:proofErr w:type="spellEnd"/>
      <w:r w:rsidRPr="00086A29">
        <w:rPr>
          <w:rStyle w:val="Gl"/>
        </w:rPr>
        <w:t xml:space="preserve"> çözüme kavuşturulmuştur.</w:t>
      </w:r>
    </w:p>
    <w:p w:rsidR="002624A3" w:rsidRPr="00086A29" w:rsidRDefault="002624A3" w:rsidP="00DB2ACD">
      <w:pPr>
        <w:pStyle w:val="NormalWeb"/>
        <w:ind w:firstLine="708"/>
        <w:rPr>
          <w:rStyle w:val="Gl"/>
        </w:rPr>
      </w:pPr>
      <w:r w:rsidRPr="00086A29">
        <w:rPr>
          <w:rStyle w:val="Gl"/>
        </w:rPr>
        <w:t>Bir kovca su meseleyi çözmüş oldu.</w:t>
      </w:r>
    </w:p>
    <w:p w:rsidR="002624A3" w:rsidRPr="00086A29" w:rsidRDefault="002624A3" w:rsidP="00DB2ACD">
      <w:pPr>
        <w:pStyle w:val="NormalWeb"/>
        <w:ind w:firstLine="708"/>
        <w:rPr>
          <w:rStyle w:val="Gl"/>
        </w:rPr>
      </w:pPr>
      <w:r w:rsidRPr="00086A29">
        <w:rPr>
          <w:rStyle w:val="Gl"/>
        </w:rPr>
        <w:t xml:space="preserve">Ve Arabi böyle bir şeyin yanlış olduğunu </w:t>
      </w:r>
      <w:proofErr w:type="gramStart"/>
      <w:r w:rsidRPr="00086A29">
        <w:rPr>
          <w:rStyle w:val="Gl"/>
        </w:rPr>
        <w:t>görmekle,tekrar</w:t>
      </w:r>
      <w:proofErr w:type="gramEnd"/>
      <w:r w:rsidRPr="00086A29">
        <w:rPr>
          <w:rStyle w:val="Gl"/>
        </w:rPr>
        <w:t xml:space="preserve"> etmesinin önü alınmış oldu.</w:t>
      </w:r>
    </w:p>
    <w:p w:rsidR="002624A3" w:rsidRPr="00086A29" w:rsidRDefault="002624A3" w:rsidP="00DB2ACD">
      <w:pPr>
        <w:pStyle w:val="NormalWeb"/>
        <w:ind w:firstLine="708"/>
        <w:rPr>
          <w:rStyle w:val="Gl"/>
        </w:rPr>
      </w:pPr>
      <w:r w:rsidRPr="00086A29">
        <w:rPr>
          <w:rStyle w:val="Gl"/>
        </w:rPr>
        <w:t xml:space="preserve">Dövme yoluna </w:t>
      </w:r>
      <w:proofErr w:type="gramStart"/>
      <w:r w:rsidRPr="00086A29">
        <w:rPr>
          <w:rStyle w:val="Gl"/>
        </w:rPr>
        <w:t>gidilseydi,iş</w:t>
      </w:r>
      <w:proofErr w:type="gramEnd"/>
      <w:r w:rsidRPr="00086A29">
        <w:rPr>
          <w:rStyle w:val="Gl"/>
        </w:rPr>
        <w:t xml:space="preserve"> inada binecek,aynı yanlış tekrar edecekti.</w:t>
      </w:r>
    </w:p>
    <w:p w:rsidR="002624A3" w:rsidRPr="00086A29" w:rsidRDefault="002624A3" w:rsidP="00DB2ACD">
      <w:pPr>
        <w:pStyle w:val="NormalWeb"/>
        <w:ind w:firstLine="708"/>
        <w:rPr>
          <w:rStyle w:val="Gl"/>
        </w:rPr>
      </w:pPr>
      <w:r w:rsidRPr="00086A29">
        <w:rPr>
          <w:rStyle w:val="Gl"/>
        </w:rPr>
        <w:t xml:space="preserve">Bu bir </w:t>
      </w:r>
      <w:proofErr w:type="spellStart"/>
      <w:r w:rsidRPr="00086A29">
        <w:rPr>
          <w:rStyle w:val="Gl"/>
        </w:rPr>
        <w:t>irşad</w:t>
      </w:r>
      <w:proofErr w:type="spellEnd"/>
      <w:r w:rsidRPr="00086A29">
        <w:rPr>
          <w:rStyle w:val="Gl"/>
        </w:rPr>
        <w:t xml:space="preserve"> faaliyeti olmuş </w:t>
      </w:r>
      <w:proofErr w:type="gramStart"/>
      <w:r w:rsidRPr="00086A29">
        <w:rPr>
          <w:rStyle w:val="Gl"/>
        </w:rPr>
        <w:t>oldu.Buranın</w:t>
      </w:r>
      <w:proofErr w:type="gramEnd"/>
      <w:r w:rsidRPr="00086A29">
        <w:rPr>
          <w:rStyle w:val="Gl"/>
        </w:rPr>
        <w:t xml:space="preserve"> Allahın evlerinden bir ev olduğu bildirilmiş oldu.</w:t>
      </w:r>
    </w:p>
    <w:p w:rsidR="002624A3" w:rsidRPr="00086A29" w:rsidRDefault="002624A3" w:rsidP="00DB2ACD">
      <w:pPr>
        <w:pStyle w:val="NormalWeb"/>
        <w:ind w:firstLine="708"/>
        <w:rPr>
          <w:rStyle w:val="Gl"/>
        </w:rPr>
      </w:pPr>
      <w:r w:rsidRPr="00086A29">
        <w:rPr>
          <w:rStyle w:val="Gl"/>
        </w:rPr>
        <w:t xml:space="preserve">Böyle bir şeyi yapmanın </w:t>
      </w:r>
      <w:proofErr w:type="spellStart"/>
      <w:r w:rsidRPr="00086A29">
        <w:rPr>
          <w:rStyle w:val="Gl"/>
        </w:rPr>
        <w:t>müslümana</w:t>
      </w:r>
      <w:proofErr w:type="spellEnd"/>
      <w:r w:rsidRPr="00086A29">
        <w:rPr>
          <w:rStyle w:val="Gl"/>
        </w:rPr>
        <w:t xml:space="preserve"> layık olmadığı bildirilmiş oldu.</w:t>
      </w:r>
    </w:p>
    <w:p w:rsidR="002624A3" w:rsidRPr="00086A29" w:rsidRDefault="002624A3" w:rsidP="00DB2ACD">
      <w:pPr>
        <w:pStyle w:val="NormalWeb"/>
        <w:ind w:firstLine="708"/>
        <w:rPr>
          <w:rStyle w:val="Gl"/>
        </w:rPr>
      </w:pPr>
      <w:r w:rsidRPr="00086A29">
        <w:rPr>
          <w:rStyle w:val="Gl"/>
        </w:rPr>
        <w:t xml:space="preserve">Bu durum </w:t>
      </w:r>
      <w:proofErr w:type="spellStart"/>
      <w:r w:rsidRPr="00086A29">
        <w:rPr>
          <w:rStyle w:val="Gl"/>
        </w:rPr>
        <w:t>arabinin</w:t>
      </w:r>
      <w:proofErr w:type="spellEnd"/>
      <w:r w:rsidRPr="00086A29">
        <w:rPr>
          <w:rStyle w:val="Gl"/>
        </w:rPr>
        <w:t xml:space="preserve"> nefsinin yanlış yaptığını bilmesine ve nedametine </w:t>
      </w:r>
      <w:proofErr w:type="spellStart"/>
      <w:r w:rsidRPr="00086A29">
        <w:rPr>
          <w:rStyle w:val="Gl"/>
        </w:rPr>
        <w:t>sebeb</w:t>
      </w:r>
      <w:proofErr w:type="spellEnd"/>
      <w:r w:rsidRPr="00086A29">
        <w:rPr>
          <w:rStyle w:val="Gl"/>
        </w:rPr>
        <w:t xml:space="preserve"> oldu.</w:t>
      </w:r>
    </w:p>
    <w:p w:rsidR="002624A3" w:rsidRPr="00086A29" w:rsidRDefault="002624A3" w:rsidP="00DB2ACD">
      <w:pPr>
        <w:pStyle w:val="NormalWeb"/>
        <w:ind w:firstLine="708"/>
        <w:rPr>
          <w:rStyle w:val="Gl"/>
        </w:rPr>
      </w:pPr>
      <w:proofErr w:type="spellStart"/>
      <w:r w:rsidRPr="00086A29">
        <w:rPr>
          <w:rStyle w:val="Gl"/>
        </w:rPr>
        <w:t>Rasulullah</w:t>
      </w:r>
      <w:proofErr w:type="spellEnd"/>
      <w:r w:rsidRPr="00086A29">
        <w:rPr>
          <w:rStyle w:val="Gl"/>
        </w:rPr>
        <w:t xml:space="preserve"> sahabelere </w:t>
      </w:r>
      <w:proofErr w:type="gramStart"/>
      <w:r w:rsidRPr="00086A29">
        <w:rPr>
          <w:rStyle w:val="Gl"/>
        </w:rPr>
        <w:t>edebin,irşadın</w:t>
      </w:r>
      <w:proofErr w:type="gramEnd"/>
      <w:r w:rsidRPr="00086A29">
        <w:rPr>
          <w:rStyle w:val="Gl"/>
        </w:rPr>
        <w:t>,davranışın yolunu ve güzel hasletleri öğretmiş oldu.</w:t>
      </w:r>
    </w:p>
    <w:p w:rsidR="002624A3" w:rsidRPr="00086A29" w:rsidRDefault="002624A3" w:rsidP="00DB2ACD">
      <w:pPr>
        <w:pStyle w:val="NormalWeb"/>
        <w:ind w:firstLine="708"/>
        <w:rPr>
          <w:rStyle w:val="Gl"/>
        </w:rPr>
      </w:pPr>
      <w:proofErr w:type="spellStart"/>
      <w:r w:rsidRPr="00086A29">
        <w:rPr>
          <w:rStyle w:val="Gl"/>
        </w:rPr>
        <w:t>Rıfkla</w:t>
      </w:r>
      <w:proofErr w:type="spellEnd"/>
      <w:r w:rsidRPr="00086A29">
        <w:rPr>
          <w:rStyle w:val="Gl"/>
        </w:rPr>
        <w:t xml:space="preserve"> davette </w:t>
      </w:r>
      <w:proofErr w:type="gramStart"/>
      <w:r w:rsidRPr="00086A29">
        <w:rPr>
          <w:rStyle w:val="Gl"/>
        </w:rPr>
        <w:t>bulunmalı,lütufla</w:t>
      </w:r>
      <w:proofErr w:type="gramEnd"/>
      <w:r w:rsidRPr="00086A29">
        <w:rPr>
          <w:rStyle w:val="Gl"/>
        </w:rPr>
        <w:t xml:space="preserve"> muamele etmeli,kolaylık gösterip zorlaştırmamalı.</w:t>
      </w:r>
    </w:p>
    <w:p w:rsidR="002624A3" w:rsidRPr="00086A29" w:rsidRDefault="00414C4E" w:rsidP="00DB2ACD">
      <w:pPr>
        <w:pStyle w:val="NormalWeb"/>
        <w:ind w:firstLine="708"/>
        <w:rPr>
          <w:rStyle w:val="Gl"/>
        </w:rPr>
      </w:pPr>
      <w:r w:rsidRPr="00086A29">
        <w:rPr>
          <w:rStyle w:val="Gl"/>
        </w:rPr>
        <w:t xml:space="preserve">Ve bu Arabi </w:t>
      </w:r>
      <w:proofErr w:type="spellStart"/>
      <w:r w:rsidRPr="00086A29">
        <w:rPr>
          <w:rStyle w:val="Gl"/>
        </w:rPr>
        <w:t>mescidden</w:t>
      </w:r>
      <w:proofErr w:type="spellEnd"/>
      <w:r w:rsidRPr="00086A29">
        <w:rPr>
          <w:rStyle w:val="Gl"/>
        </w:rPr>
        <w:t xml:space="preserve"> </w:t>
      </w:r>
      <w:proofErr w:type="gramStart"/>
      <w:r w:rsidRPr="00086A29">
        <w:rPr>
          <w:rStyle w:val="Gl"/>
        </w:rPr>
        <w:t>çıkıp,devesine</w:t>
      </w:r>
      <w:proofErr w:type="gramEnd"/>
      <w:r w:rsidRPr="00086A29">
        <w:rPr>
          <w:rStyle w:val="Gl"/>
        </w:rPr>
        <w:t xml:space="preserve"> bindiğinde;”</w:t>
      </w:r>
      <w:proofErr w:type="spellStart"/>
      <w:r w:rsidRPr="00086A29">
        <w:rPr>
          <w:rStyle w:val="Gl"/>
        </w:rPr>
        <w:t>Allahım</w:t>
      </w:r>
      <w:proofErr w:type="spellEnd"/>
      <w:r w:rsidRPr="00086A29">
        <w:rPr>
          <w:rStyle w:val="Gl"/>
        </w:rPr>
        <w:t xml:space="preserve"> bana ve </w:t>
      </w:r>
      <w:proofErr w:type="spellStart"/>
      <w:r w:rsidRPr="00086A29">
        <w:rPr>
          <w:rStyle w:val="Gl"/>
        </w:rPr>
        <w:t>Muhammede</w:t>
      </w:r>
      <w:proofErr w:type="spellEnd"/>
      <w:r w:rsidRPr="00086A29">
        <w:rPr>
          <w:rStyle w:val="Gl"/>
        </w:rPr>
        <w:t xml:space="preserve"> rahmet et.Bizden başka kimseye rahmet etme.”</w:t>
      </w:r>
    </w:p>
    <w:p w:rsidR="00414C4E" w:rsidRPr="00086A29" w:rsidRDefault="00414C4E" w:rsidP="00DB2ACD">
      <w:pPr>
        <w:pStyle w:val="NormalWeb"/>
        <w:ind w:firstLine="708"/>
        <w:rPr>
          <w:rStyle w:val="Gl"/>
        </w:rPr>
      </w:pPr>
      <w:r w:rsidRPr="00086A29">
        <w:rPr>
          <w:rStyle w:val="Gl"/>
        </w:rPr>
        <w:t xml:space="preserve">Bu da onun Peygamberimizden lütuf </w:t>
      </w:r>
      <w:proofErr w:type="gramStart"/>
      <w:r w:rsidRPr="00086A29">
        <w:rPr>
          <w:rStyle w:val="Gl"/>
        </w:rPr>
        <w:t>görüp,diğerlerinden</w:t>
      </w:r>
      <w:proofErr w:type="gramEnd"/>
      <w:r w:rsidRPr="00086A29">
        <w:rPr>
          <w:rStyle w:val="Gl"/>
        </w:rPr>
        <w:t xml:space="preserve"> dövmek üzere hücum görmesi sebebiyle söylemiştir.</w:t>
      </w:r>
    </w:p>
    <w:p w:rsidR="00414C4E" w:rsidRPr="00086A29" w:rsidRDefault="00414C4E" w:rsidP="00DB2ACD">
      <w:pPr>
        <w:pStyle w:val="NormalWeb"/>
        <w:ind w:firstLine="708"/>
        <w:rPr>
          <w:rStyle w:val="Gl"/>
        </w:rPr>
      </w:pPr>
      <w:r w:rsidRPr="00086A29">
        <w:rPr>
          <w:rStyle w:val="Gl"/>
        </w:rPr>
        <w:t xml:space="preserve">Bunu duyan peygamberimiz ona dedi;”Dar tuttun ey </w:t>
      </w:r>
      <w:proofErr w:type="spellStart"/>
      <w:r w:rsidRPr="00086A29">
        <w:rPr>
          <w:rStyle w:val="Gl"/>
        </w:rPr>
        <w:t>arab</w:t>
      </w:r>
      <w:proofErr w:type="spellEnd"/>
      <w:r w:rsidRPr="00086A29">
        <w:rPr>
          <w:rStyle w:val="Gl"/>
        </w:rPr>
        <w:t xml:space="preserve"> </w:t>
      </w:r>
      <w:proofErr w:type="gramStart"/>
      <w:r w:rsidRPr="00086A29">
        <w:rPr>
          <w:rStyle w:val="Gl"/>
        </w:rPr>
        <w:t>kardeş,geniş</w:t>
      </w:r>
      <w:proofErr w:type="gramEnd"/>
      <w:r w:rsidRPr="00086A29">
        <w:rPr>
          <w:rStyle w:val="Gl"/>
        </w:rPr>
        <w:t xml:space="preserve"> tut.”</w:t>
      </w:r>
    </w:p>
    <w:p w:rsidR="00414C4E" w:rsidRPr="00086A29" w:rsidRDefault="00414C4E" w:rsidP="00DB2ACD">
      <w:pPr>
        <w:pStyle w:val="NormalWeb"/>
        <w:ind w:firstLine="708"/>
        <w:rPr>
          <w:rStyle w:val="Gl"/>
        </w:rPr>
      </w:pPr>
      <w:r w:rsidRPr="00086A29">
        <w:rPr>
          <w:rStyle w:val="Gl"/>
        </w:rPr>
        <w:t xml:space="preserve">Bununla duasını hususi ve kendisiyle sınırlı </w:t>
      </w:r>
      <w:proofErr w:type="gramStart"/>
      <w:r w:rsidRPr="00086A29">
        <w:rPr>
          <w:rStyle w:val="Gl"/>
        </w:rPr>
        <w:t>tutmayıp,umumi</w:t>
      </w:r>
      <w:proofErr w:type="gramEnd"/>
      <w:r w:rsidRPr="00086A29">
        <w:rPr>
          <w:rStyle w:val="Gl"/>
        </w:rPr>
        <w:t xml:space="preserve"> tutmasını istemiştir.</w:t>
      </w:r>
    </w:p>
    <w:p w:rsidR="00414C4E" w:rsidRPr="00086A29" w:rsidRDefault="00414C4E" w:rsidP="00DB2ACD">
      <w:pPr>
        <w:pStyle w:val="NormalWeb"/>
        <w:ind w:firstLine="708"/>
        <w:rPr>
          <w:rStyle w:val="Gl"/>
        </w:rPr>
      </w:pPr>
      <w:r w:rsidRPr="00086A29">
        <w:rPr>
          <w:rStyle w:val="Gl"/>
        </w:rPr>
        <w:t xml:space="preserve">Müslümanlar böyle güzel ve </w:t>
      </w:r>
      <w:proofErr w:type="spellStart"/>
      <w:r w:rsidRPr="00086A29">
        <w:rPr>
          <w:rStyle w:val="Gl"/>
        </w:rPr>
        <w:t>irşadlı</w:t>
      </w:r>
      <w:proofErr w:type="spellEnd"/>
      <w:r w:rsidRPr="00086A29">
        <w:rPr>
          <w:rStyle w:val="Gl"/>
        </w:rPr>
        <w:t xml:space="preserve"> bir terbiyeye muhtaçtırlar.</w:t>
      </w:r>
    </w:p>
    <w:p w:rsidR="00414C4E" w:rsidRDefault="00CF5870" w:rsidP="00CF5870">
      <w:pPr>
        <w:pStyle w:val="NormalWeb"/>
        <w:ind w:firstLine="708"/>
        <w:jc w:val="right"/>
        <w:rPr>
          <w:rStyle w:val="Gl"/>
        </w:rPr>
      </w:pPr>
      <w:r>
        <w:rPr>
          <w:rStyle w:val="Gl"/>
        </w:rPr>
        <w:t>MEHMET ÖZÇELİK</w:t>
      </w:r>
    </w:p>
    <w:p w:rsidR="00CF5870" w:rsidRPr="00086A29" w:rsidRDefault="00CF5870" w:rsidP="00CF5870">
      <w:pPr>
        <w:pStyle w:val="NormalWeb"/>
        <w:ind w:firstLine="708"/>
        <w:jc w:val="right"/>
        <w:rPr>
          <w:rStyle w:val="Gl"/>
        </w:rPr>
      </w:pPr>
      <w:r>
        <w:rPr>
          <w:rStyle w:val="Gl"/>
        </w:rPr>
        <w:t>28-06-2014</w:t>
      </w:r>
    </w:p>
    <w:sectPr w:rsidR="00CF5870" w:rsidRPr="00086A29"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AFC" w:rsidRDefault="00877AFC" w:rsidP="00D31CB4">
      <w:pPr>
        <w:spacing w:after="0" w:line="240" w:lineRule="auto"/>
      </w:pPr>
      <w:r>
        <w:separator/>
      </w:r>
    </w:p>
  </w:endnote>
  <w:endnote w:type="continuationSeparator" w:id="0">
    <w:p w:rsidR="00877AFC" w:rsidRDefault="00877AFC" w:rsidP="00D31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AFC" w:rsidRDefault="00877AFC" w:rsidP="00D31CB4">
      <w:pPr>
        <w:spacing w:after="0" w:line="240" w:lineRule="auto"/>
      </w:pPr>
      <w:r>
        <w:separator/>
      </w:r>
    </w:p>
  </w:footnote>
  <w:footnote w:type="continuationSeparator" w:id="0">
    <w:p w:rsidR="00877AFC" w:rsidRDefault="00877AFC" w:rsidP="00D31CB4">
      <w:pPr>
        <w:spacing w:after="0" w:line="240" w:lineRule="auto"/>
      </w:pPr>
      <w:r>
        <w:continuationSeparator/>
      </w:r>
    </w:p>
  </w:footnote>
  <w:footnote w:id="1">
    <w:p w:rsidR="00D86D40" w:rsidRPr="00CF5870" w:rsidRDefault="00D86D40" w:rsidP="00D86D40">
      <w:pPr>
        <w:spacing w:after="360" w:line="240" w:lineRule="auto"/>
        <w:rPr>
          <w:rFonts w:ascii="Times New Roman" w:hAnsi="Times New Roman" w:cs="Times New Roman"/>
          <w:b/>
          <w:color w:val="000000" w:themeColor="text1"/>
          <w:sz w:val="20"/>
          <w:szCs w:val="20"/>
        </w:rPr>
      </w:pPr>
      <w:r w:rsidRPr="00CF5870">
        <w:rPr>
          <w:rStyle w:val="DipnotBavurusu"/>
          <w:rFonts w:ascii="Times New Roman" w:hAnsi="Times New Roman" w:cs="Times New Roman"/>
          <w:b/>
          <w:color w:val="000000" w:themeColor="text1"/>
          <w:sz w:val="20"/>
          <w:szCs w:val="20"/>
        </w:rPr>
        <w:footnoteRef/>
      </w:r>
      <w:r w:rsidRPr="00CF5870">
        <w:rPr>
          <w:rFonts w:ascii="Times New Roman" w:hAnsi="Times New Roman" w:cs="Times New Roman"/>
          <w:b/>
          <w:color w:val="000000" w:themeColor="text1"/>
          <w:sz w:val="20"/>
          <w:szCs w:val="20"/>
        </w:rPr>
        <w:t xml:space="preserve"> </w:t>
      </w:r>
      <w:proofErr w:type="spellStart"/>
      <w:r w:rsidRPr="00CF5870">
        <w:rPr>
          <w:rFonts w:ascii="Times New Roman" w:eastAsia="Times New Roman" w:hAnsi="Times New Roman" w:cs="Times New Roman"/>
          <w:b/>
          <w:bCs/>
          <w:i/>
          <w:iCs/>
          <w:color w:val="000000" w:themeColor="text1"/>
          <w:sz w:val="20"/>
          <w:szCs w:val="20"/>
          <w:lang w:eastAsia="tr-TR"/>
        </w:rPr>
        <w:t>İbnu’l</w:t>
      </w:r>
      <w:proofErr w:type="spellEnd"/>
      <w:r w:rsidRPr="00CF5870">
        <w:rPr>
          <w:rFonts w:ascii="Times New Roman" w:eastAsia="Times New Roman" w:hAnsi="Times New Roman" w:cs="Times New Roman"/>
          <w:b/>
          <w:bCs/>
          <w:i/>
          <w:iCs/>
          <w:color w:val="000000" w:themeColor="text1"/>
          <w:sz w:val="20"/>
          <w:szCs w:val="20"/>
          <w:lang w:eastAsia="tr-TR"/>
        </w:rPr>
        <w:t>-</w:t>
      </w:r>
      <w:proofErr w:type="spellStart"/>
      <w:r w:rsidRPr="00CF5870">
        <w:rPr>
          <w:rFonts w:ascii="Times New Roman" w:eastAsia="Times New Roman" w:hAnsi="Times New Roman" w:cs="Times New Roman"/>
          <w:b/>
          <w:bCs/>
          <w:i/>
          <w:iCs/>
          <w:color w:val="000000" w:themeColor="text1"/>
          <w:sz w:val="20"/>
          <w:szCs w:val="20"/>
          <w:lang w:eastAsia="tr-TR"/>
        </w:rPr>
        <w:t>Carud</w:t>
      </w:r>
      <w:proofErr w:type="spellEnd"/>
      <w:r w:rsidRPr="00CF5870">
        <w:rPr>
          <w:rFonts w:ascii="Times New Roman" w:eastAsia="Times New Roman" w:hAnsi="Times New Roman" w:cs="Times New Roman"/>
          <w:b/>
          <w:bCs/>
          <w:i/>
          <w:iCs/>
          <w:color w:val="000000" w:themeColor="text1"/>
          <w:sz w:val="20"/>
          <w:szCs w:val="20"/>
          <w:lang w:eastAsia="tr-TR"/>
        </w:rPr>
        <w:t xml:space="preserve"> 141, </w:t>
      </w:r>
      <w:proofErr w:type="spellStart"/>
      <w:r w:rsidRPr="00CF5870">
        <w:rPr>
          <w:rFonts w:ascii="Times New Roman" w:eastAsia="Times New Roman" w:hAnsi="Times New Roman" w:cs="Times New Roman"/>
          <w:b/>
          <w:bCs/>
          <w:i/>
          <w:iCs/>
          <w:color w:val="000000" w:themeColor="text1"/>
          <w:sz w:val="20"/>
          <w:szCs w:val="20"/>
          <w:lang w:eastAsia="tr-TR"/>
        </w:rPr>
        <w:t>Buhari</w:t>
      </w:r>
      <w:proofErr w:type="spellEnd"/>
      <w:r w:rsidRPr="00CF5870">
        <w:rPr>
          <w:rFonts w:ascii="Times New Roman" w:eastAsia="Times New Roman" w:hAnsi="Times New Roman" w:cs="Times New Roman"/>
          <w:b/>
          <w:bCs/>
          <w:i/>
          <w:iCs/>
          <w:color w:val="000000" w:themeColor="text1"/>
          <w:sz w:val="20"/>
          <w:szCs w:val="20"/>
          <w:lang w:eastAsia="tr-TR"/>
        </w:rPr>
        <w:t xml:space="preserve"> 349, Ebu </w:t>
      </w:r>
      <w:proofErr w:type="spellStart"/>
      <w:r w:rsidRPr="00CF5870">
        <w:rPr>
          <w:rFonts w:ascii="Times New Roman" w:eastAsia="Times New Roman" w:hAnsi="Times New Roman" w:cs="Times New Roman"/>
          <w:b/>
          <w:bCs/>
          <w:i/>
          <w:iCs/>
          <w:color w:val="000000" w:themeColor="text1"/>
          <w:sz w:val="20"/>
          <w:szCs w:val="20"/>
          <w:lang w:eastAsia="tr-TR"/>
        </w:rPr>
        <w:t>Davud</w:t>
      </w:r>
      <w:proofErr w:type="spellEnd"/>
      <w:r w:rsidRPr="00CF5870">
        <w:rPr>
          <w:rFonts w:ascii="Times New Roman" w:eastAsia="Times New Roman" w:hAnsi="Times New Roman" w:cs="Times New Roman"/>
          <w:b/>
          <w:bCs/>
          <w:i/>
          <w:iCs/>
          <w:color w:val="000000" w:themeColor="text1"/>
          <w:sz w:val="20"/>
          <w:szCs w:val="20"/>
          <w:lang w:eastAsia="tr-TR"/>
        </w:rPr>
        <w:t xml:space="preserve"> 380, </w:t>
      </w:r>
      <w:proofErr w:type="spellStart"/>
      <w:r w:rsidRPr="00CF5870">
        <w:rPr>
          <w:rFonts w:ascii="Times New Roman" w:eastAsia="Times New Roman" w:hAnsi="Times New Roman" w:cs="Times New Roman"/>
          <w:b/>
          <w:bCs/>
          <w:i/>
          <w:iCs/>
          <w:color w:val="000000" w:themeColor="text1"/>
          <w:sz w:val="20"/>
          <w:szCs w:val="20"/>
          <w:lang w:eastAsia="tr-TR"/>
        </w:rPr>
        <w:t>Nesei</w:t>
      </w:r>
      <w:proofErr w:type="spellEnd"/>
      <w:r w:rsidRPr="00CF5870">
        <w:rPr>
          <w:rFonts w:ascii="Times New Roman" w:eastAsia="Times New Roman" w:hAnsi="Times New Roman" w:cs="Times New Roman"/>
          <w:b/>
          <w:bCs/>
          <w:i/>
          <w:iCs/>
          <w:color w:val="000000" w:themeColor="text1"/>
          <w:sz w:val="20"/>
          <w:szCs w:val="20"/>
          <w:lang w:eastAsia="tr-TR"/>
        </w:rPr>
        <w:t xml:space="preserve"> 56, </w:t>
      </w:r>
      <w:proofErr w:type="spellStart"/>
      <w:r w:rsidRPr="00CF5870">
        <w:rPr>
          <w:rFonts w:ascii="Times New Roman" w:eastAsia="Times New Roman" w:hAnsi="Times New Roman" w:cs="Times New Roman"/>
          <w:b/>
          <w:bCs/>
          <w:i/>
          <w:iCs/>
          <w:color w:val="000000" w:themeColor="text1"/>
          <w:sz w:val="20"/>
          <w:szCs w:val="20"/>
          <w:lang w:eastAsia="tr-TR"/>
        </w:rPr>
        <w:t>Tirmizi</w:t>
      </w:r>
      <w:proofErr w:type="spellEnd"/>
      <w:r w:rsidRPr="00CF5870">
        <w:rPr>
          <w:rFonts w:ascii="Times New Roman" w:eastAsia="Times New Roman" w:hAnsi="Times New Roman" w:cs="Times New Roman"/>
          <w:b/>
          <w:bCs/>
          <w:i/>
          <w:iCs/>
          <w:color w:val="000000" w:themeColor="text1"/>
          <w:sz w:val="20"/>
          <w:szCs w:val="20"/>
          <w:lang w:eastAsia="tr-TR"/>
        </w:rPr>
        <w:t xml:space="preserve"> 147, </w:t>
      </w:r>
      <w:proofErr w:type="spellStart"/>
      <w:r w:rsidRPr="00CF5870">
        <w:rPr>
          <w:rFonts w:ascii="Times New Roman" w:eastAsia="Times New Roman" w:hAnsi="Times New Roman" w:cs="Times New Roman"/>
          <w:b/>
          <w:bCs/>
          <w:i/>
          <w:iCs/>
          <w:color w:val="000000" w:themeColor="text1"/>
          <w:sz w:val="20"/>
          <w:szCs w:val="20"/>
          <w:lang w:eastAsia="tr-TR"/>
        </w:rPr>
        <w:t>Humeydi</w:t>
      </w:r>
      <w:proofErr w:type="spellEnd"/>
      <w:r w:rsidRPr="00CF5870">
        <w:rPr>
          <w:rFonts w:ascii="Times New Roman" w:eastAsia="Times New Roman" w:hAnsi="Times New Roman" w:cs="Times New Roman"/>
          <w:b/>
          <w:bCs/>
          <w:i/>
          <w:iCs/>
          <w:color w:val="000000" w:themeColor="text1"/>
          <w:sz w:val="20"/>
          <w:szCs w:val="20"/>
          <w:lang w:eastAsia="tr-TR"/>
        </w:rPr>
        <w:t xml:space="preserve"> 938, </w:t>
      </w:r>
      <w:proofErr w:type="spellStart"/>
      <w:r w:rsidRPr="00CF5870">
        <w:rPr>
          <w:rFonts w:ascii="Times New Roman" w:eastAsia="Times New Roman" w:hAnsi="Times New Roman" w:cs="Times New Roman"/>
          <w:b/>
          <w:bCs/>
          <w:i/>
          <w:iCs/>
          <w:color w:val="000000" w:themeColor="text1"/>
          <w:sz w:val="20"/>
          <w:szCs w:val="20"/>
          <w:lang w:eastAsia="tr-TR"/>
        </w:rPr>
        <w:t>İbni</w:t>
      </w:r>
      <w:proofErr w:type="spellEnd"/>
      <w:r w:rsidRPr="00CF5870">
        <w:rPr>
          <w:rFonts w:ascii="Times New Roman" w:eastAsia="Times New Roman" w:hAnsi="Times New Roman" w:cs="Times New Roman"/>
          <w:b/>
          <w:bCs/>
          <w:i/>
          <w:iCs/>
          <w:color w:val="000000" w:themeColor="text1"/>
          <w:sz w:val="20"/>
          <w:szCs w:val="20"/>
          <w:lang w:eastAsia="tr-TR"/>
        </w:rPr>
        <w:t xml:space="preserve"> </w:t>
      </w:r>
      <w:proofErr w:type="spellStart"/>
      <w:r w:rsidRPr="00CF5870">
        <w:rPr>
          <w:rFonts w:ascii="Times New Roman" w:eastAsia="Times New Roman" w:hAnsi="Times New Roman" w:cs="Times New Roman"/>
          <w:b/>
          <w:bCs/>
          <w:i/>
          <w:iCs/>
          <w:color w:val="000000" w:themeColor="text1"/>
          <w:sz w:val="20"/>
          <w:szCs w:val="20"/>
          <w:lang w:eastAsia="tr-TR"/>
        </w:rPr>
        <w:t>Ebi</w:t>
      </w:r>
      <w:proofErr w:type="spellEnd"/>
      <w:r w:rsidRPr="00CF5870">
        <w:rPr>
          <w:rFonts w:ascii="Times New Roman" w:eastAsia="Times New Roman" w:hAnsi="Times New Roman" w:cs="Times New Roman"/>
          <w:b/>
          <w:bCs/>
          <w:i/>
          <w:iCs/>
          <w:color w:val="000000" w:themeColor="text1"/>
          <w:sz w:val="20"/>
          <w:szCs w:val="20"/>
          <w:lang w:eastAsia="tr-TR"/>
        </w:rPr>
        <w:t xml:space="preserve"> </w:t>
      </w:r>
      <w:proofErr w:type="spellStart"/>
      <w:r w:rsidRPr="00CF5870">
        <w:rPr>
          <w:rFonts w:ascii="Times New Roman" w:eastAsia="Times New Roman" w:hAnsi="Times New Roman" w:cs="Times New Roman"/>
          <w:b/>
          <w:bCs/>
          <w:i/>
          <w:iCs/>
          <w:color w:val="000000" w:themeColor="text1"/>
          <w:sz w:val="20"/>
          <w:szCs w:val="20"/>
          <w:lang w:eastAsia="tr-TR"/>
        </w:rPr>
        <w:t>Şeybe</w:t>
      </w:r>
      <w:proofErr w:type="spellEnd"/>
      <w:r w:rsidRPr="00CF5870">
        <w:rPr>
          <w:rFonts w:ascii="Times New Roman" w:eastAsia="Times New Roman" w:hAnsi="Times New Roman" w:cs="Times New Roman"/>
          <w:b/>
          <w:bCs/>
          <w:i/>
          <w:iCs/>
          <w:color w:val="000000" w:themeColor="text1"/>
          <w:sz w:val="20"/>
          <w:szCs w:val="20"/>
          <w:lang w:eastAsia="tr-TR"/>
        </w:rPr>
        <w:t xml:space="preserve"> </w:t>
      </w:r>
      <w:proofErr w:type="gramStart"/>
      <w:r w:rsidRPr="00CF5870">
        <w:rPr>
          <w:rFonts w:ascii="Times New Roman" w:eastAsia="Times New Roman" w:hAnsi="Times New Roman" w:cs="Times New Roman"/>
          <w:b/>
          <w:bCs/>
          <w:i/>
          <w:iCs/>
          <w:color w:val="000000" w:themeColor="text1"/>
          <w:sz w:val="20"/>
          <w:szCs w:val="20"/>
          <w:lang w:eastAsia="tr-TR"/>
        </w:rPr>
        <w:t>1/221/3</w:t>
      </w:r>
      <w:proofErr w:type="gramEnd"/>
      <w:r w:rsidRPr="00CF5870">
        <w:rPr>
          <w:rFonts w:ascii="Times New Roman" w:eastAsia="Times New Roman" w:hAnsi="Times New Roman" w:cs="Times New Roman"/>
          <w:b/>
          <w:bCs/>
          <w:i/>
          <w:iCs/>
          <w:color w:val="000000" w:themeColor="text1"/>
          <w:sz w:val="20"/>
          <w:szCs w:val="20"/>
          <w:lang w:eastAsia="tr-TR"/>
        </w:rPr>
        <w:t xml:space="preserve">, </w:t>
      </w:r>
      <w:proofErr w:type="spellStart"/>
      <w:r w:rsidRPr="00CF5870">
        <w:rPr>
          <w:rFonts w:ascii="Times New Roman" w:eastAsia="Times New Roman" w:hAnsi="Times New Roman" w:cs="Times New Roman"/>
          <w:b/>
          <w:bCs/>
          <w:i/>
          <w:iCs/>
          <w:color w:val="000000" w:themeColor="text1"/>
          <w:sz w:val="20"/>
          <w:szCs w:val="20"/>
          <w:lang w:eastAsia="tr-TR"/>
        </w:rPr>
        <w:t>Begavi</w:t>
      </w:r>
      <w:proofErr w:type="spellEnd"/>
      <w:r w:rsidRPr="00CF5870">
        <w:rPr>
          <w:rFonts w:ascii="Times New Roman" w:eastAsia="Times New Roman" w:hAnsi="Times New Roman" w:cs="Times New Roman"/>
          <w:b/>
          <w:bCs/>
          <w:i/>
          <w:iCs/>
          <w:color w:val="000000" w:themeColor="text1"/>
          <w:sz w:val="20"/>
          <w:szCs w:val="20"/>
          <w:lang w:eastAsia="tr-TR"/>
        </w:rPr>
        <w:t xml:space="preserve"> 2/79, </w:t>
      </w:r>
      <w:proofErr w:type="spellStart"/>
      <w:r w:rsidRPr="00CF5870">
        <w:rPr>
          <w:rFonts w:ascii="Times New Roman" w:eastAsia="Times New Roman" w:hAnsi="Times New Roman" w:cs="Times New Roman"/>
          <w:b/>
          <w:bCs/>
          <w:i/>
          <w:iCs/>
          <w:color w:val="000000" w:themeColor="text1"/>
          <w:sz w:val="20"/>
          <w:szCs w:val="20"/>
          <w:lang w:eastAsia="tr-TR"/>
        </w:rPr>
        <w:t>Ahmed</w:t>
      </w:r>
      <w:proofErr w:type="spellEnd"/>
      <w:r w:rsidRPr="00CF5870">
        <w:rPr>
          <w:rFonts w:ascii="Times New Roman" w:eastAsia="Times New Roman" w:hAnsi="Times New Roman" w:cs="Times New Roman"/>
          <w:b/>
          <w:bCs/>
          <w:i/>
          <w:iCs/>
          <w:color w:val="000000" w:themeColor="text1"/>
          <w:sz w:val="20"/>
          <w:szCs w:val="20"/>
          <w:lang w:eastAsia="tr-TR"/>
        </w:rPr>
        <w:t xml:space="preserve"> 2/239.</w:t>
      </w:r>
    </w:p>
  </w:footnote>
  <w:footnote w:id="2">
    <w:p w:rsidR="006F17C7" w:rsidRDefault="006F17C7" w:rsidP="006F17C7">
      <w:r w:rsidRPr="00CF5870">
        <w:rPr>
          <w:rStyle w:val="DipnotBavurusu"/>
          <w:rFonts w:ascii="Times New Roman" w:hAnsi="Times New Roman" w:cs="Times New Roman"/>
          <w:b/>
          <w:color w:val="000000" w:themeColor="text1"/>
          <w:sz w:val="20"/>
          <w:szCs w:val="20"/>
        </w:rPr>
        <w:footnoteRef/>
      </w:r>
      <w:r w:rsidRPr="00CF5870">
        <w:rPr>
          <w:rFonts w:ascii="Times New Roman" w:hAnsi="Times New Roman" w:cs="Times New Roman"/>
          <w:b/>
          <w:color w:val="000000" w:themeColor="text1"/>
          <w:sz w:val="20"/>
          <w:szCs w:val="20"/>
        </w:rPr>
        <w:t xml:space="preserve"> </w:t>
      </w:r>
      <w:proofErr w:type="spellStart"/>
      <w:r w:rsidRPr="00CF5870">
        <w:rPr>
          <w:rFonts w:ascii="Times New Roman" w:hAnsi="Times New Roman" w:cs="Times New Roman"/>
          <w:b/>
          <w:bCs/>
          <w:color w:val="000000" w:themeColor="text1"/>
          <w:sz w:val="20"/>
          <w:szCs w:val="20"/>
        </w:rPr>
        <w:t>Buhârî</w:t>
      </w:r>
      <w:proofErr w:type="spellEnd"/>
      <w:r w:rsidRPr="00CF5870">
        <w:rPr>
          <w:rFonts w:ascii="Times New Roman" w:hAnsi="Times New Roman" w:cs="Times New Roman"/>
          <w:b/>
          <w:bCs/>
          <w:color w:val="000000" w:themeColor="text1"/>
          <w:sz w:val="20"/>
          <w:szCs w:val="20"/>
        </w:rPr>
        <w:t xml:space="preserve">, </w:t>
      </w:r>
      <w:proofErr w:type="spellStart"/>
      <w:r w:rsidRPr="00CF5870">
        <w:rPr>
          <w:rFonts w:ascii="Times New Roman" w:hAnsi="Times New Roman" w:cs="Times New Roman"/>
          <w:b/>
          <w:bCs/>
          <w:color w:val="000000" w:themeColor="text1"/>
          <w:sz w:val="20"/>
          <w:szCs w:val="20"/>
        </w:rPr>
        <w:t>vudû</w:t>
      </w:r>
      <w:proofErr w:type="spellEnd"/>
      <w:r w:rsidRPr="00CF5870">
        <w:rPr>
          <w:rFonts w:ascii="Times New Roman" w:hAnsi="Times New Roman" w:cs="Times New Roman"/>
          <w:b/>
          <w:bCs/>
          <w:color w:val="000000" w:themeColor="text1"/>
          <w:sz w:val="20"/>
          <w:szCs w:val="20"/>
        </w:rPr>
        <w:t xml:space="preserve"> 57; Müslim, </w:t>
      </w:r>
      <w:proofErr w:type="spellStart"/>
      <w:r w:rsidRPr="00CF5870">
        <w:rPr>
          <w:rFonts w:ascii="Times New Roman" w:hAnsi="Times New Roman" w:cs="Times New Roman"/>
          <w:b/>
          <w:bCs/>
          <w:color w:val="000000" w:themeColor="text1"/>
          <w:sz w:val="20"/>
          <w:szCs w:val="20"/>
        </w:rPr>
        <w:t>tahâret</w:t>
      </w:r>
      <w:proofErr w:type="spellEnd"/>
      <w:r w:rsidRPr="00CF5870">
        <w:rPr>
          <w:rFonts w:ascii="Times New Roman" w:hAnsi="Times New Roman" w:cs="Times New Roman"/>
          <w:b/>
          <w:bCs/>
          <w:color w:val="000000" w:themeColor="text1"/>
          <w:sz w:val="20"/>
          <w:szCs w:val="20"/>
        </w:rPr>
        <w:t xml:space="preserve"> 98-100.</w:t>
      </w:r>
    </w:p>
  </w:footnote>
  <w:footnote w:id="3">
    <w:p w:rsidR="00D31CB4" w:rsidRPr="00194CBD" w:rsidRDefault="00D31CB4" w:rsidP="00194CBD">
      <w:pPr>
        <w:rPr>
          <w:rFonts w:ascii="Times New Roman" w:hAnsi="Times New Roman" w:cs="Times New Roman"/>
          <w:b/>
          <w:sz w:val="20"/>
          <w:szCs w:val="20"/>
        </w:rPr>
      </w:pPr>
      <w:r w:rsidRPr="00194CBD">
        <w:rPr>
          <w:rFonts w:ascii="Times New Roman" w:hAnsi="Times New Roman" w:cs="Times New Roman"/>
          <w:b/>
          <w:sz w:val="20"/>
          <w:szCs w:val="20"/>
        </w:rPr>
        <w:footnoteRef/>
      </w:r>
      <w:r w:rsidRPr="00194CBD">
        <w:rPr>
          <w:rFonts w:ascii="Times New Roman" w:hAnsi="Times New Roman" w:cs="Times New Roman"/>
          <w:b/>
          <w:sz w:val="20"/>
          <w:szCs w:val="20"/>
        </w:rPr>
        <w:t xml:space="preserve"> 63 / MUNÂFİKÛN – 4.</w:t>
      </w:r>
    </w:p>
  </w:footnote>
  <w:footnote w:id="4">
    <w:p w:rsidR="00D31CB4" w:rsidRPr="00194CBD" w:rsidRDefault="00D31CB4" w:rsidP="00194CBD">
      <w:pPr>
        <w:rPr>
          <w:rFonts w:ascii="Times New Roman" w:hAnsi="Times New Roman" w:cs="Times New Roman"/>
          <w:b/>
          <w:sz w:val="20"/>
          <w:szCs w:val="20"/>
        </w:rPr>
      </w:pPr>
      <w:r w:rsidRPr="00194CBD">
        <w:rPr>
          <w:rFonts w:ascii="Times New Roman" w:hAnsi="Times New Roman" w:cs="Times New Roman"/>
          <w:b/>
          <w:sz w:val="20"/>
          <w:szCs w:val="20"/>
        </w:rPr>
        <w:footnoteRef/>
      </w:r>
      <w:r w:rsidRPr="00194CBD">
        <w:rPr>
          <w:rFonts w:ascii="Times New Roman" w:hAnsi="Times New Roman" w:cs="Times New Roman"/>
          <w:b/>
          <w:sz w:val="20"/>
          <w:szCs w:val="20"/>
        </w:rPr>
        <w:t xml:space="preserve"> </w:t>
      </w:r>
      <w:proofErr w:type="spellStart"/>
      <w:r w:rsidRPr="00194CBD">
        <w:rPr>
          <w:rFonts w:ascii="Times New Roman" w:hAnsi="Times New Roman" w:cs="Times New Roman"/>
          <w:b/>
          <w:sz w:val="20"/>
          <w:szCs w:val="20"/>
        </w:rPr>
        <w:t>Tevbe</w:t>
      </w:r>
      <w:proofErr w:type="spellEnd"/>
      <w:r w:rsidRPr="00194CBD">
        <w:rPr>
          <w:rFonts w:ascii="Times New Roman" w:hAnsi="Times New Roman" w:cs="Times New Roman"/>
          <w:b/>
          <w:sz w:val="20"/>
          <w:szCs w:val="20"/>
        </w:rPr>
        <w:t>.90.</w:t>
      </w:r>
    </w:p>
  </w:footnote>
  <w:footnote w:id="5">
    <w:p w:rsidR="00D31CB4" w:rsidRPr="00194CBD" w:rsidRDefault="00D31CB4" w:rsidP="00194CBD">
      <w:pPr>
        <w:rPr>
          <w:rFonts w:ascii="Times New Roman" w:hAnsi="Times New Roman" w:cs="Times New Roman"/>
          <w:b/>
          <w:sz w:val="20"/>
          <w:szCs w:val="20"/>
        </w:rPr>
      </w:pPr>
      <w:r w:rsidRPr="00194CBD">
        <w:rPr>
          <w:rFonts w:ascii="Times New Roman" w:hAnsi="Times New Roman" w:cs="Times New Roman"/>
          <w:b/>
          <w:sz w:val="20"/>
          <w:szCs w:val="20"/>
        </w:rPr>
        <w:footnoteRef/>
      </w:r>
      <w:r w:rsidRPr="00194CBD">
        <w:rPr>
          <w:rFonts w:ascii="Times New Roman" w:hAnsi="Times New Roman" w:cs="Times New Roman"/>
          <w:b/>
          <w:sz w:val="20"/>
          <w:szCs w:val="20"/>
        </w:rPr>
        <w:t xml:space="preserve"> </w:t>
      </w:r>
      <w:proofErr w:type="spellStart"/>
      <w:r w:rsidRPr="00194CBD">
        <w:rPr>
          <w:rFonts w:ascii="Times New Roman" w:hAnsi="Times New Roman" w:cs="Times New Roman"/>
          <w:b/>
          <w:sz w:val="20"/>
          <w:szCs w:val="20"/>
        </w:rPr>
        <w:t>Tevbe</w:t>
      </w:r>
      <w:proofErr w:type="spellEnd"/>
      <w:r w:rsidRPr="00194CBD">
        <w:rPr>
          <w:rFonts w:ascii="Times New Roman" w:hAnsi="Times New Roman" w:cs="Times New Roman"/>
          <w:b/>
          <w:sz w:val="20"/>
          <w:szCs w:val="20"/>
        </w:rPr>
        <w:t>-97-99.</w:t>
      </w:r>
    </w:p>
  </w:footnote>
  <w:footnote w:id="6">
    <w:p w:rsidR="00D31CB4" w:rsidRPr="00194CBD" w:rsidRDefault="00D31CB4" w:rsidP="00194CBD">
      <w:pPr>
        <w:rPr>
          <w:rFonts w:ascii="Times New Roman" w:hAnsi="Times New Roman" w:cs="Times New Roman"/>
          <w:b/>
          <w:sz w:val="20"/>
          <w:szCs w:val="20"/>
        </w:rPr>
      </w:pPr>
      <w:r w:rsidRPr="00194CBD">
        <w:rPr>
          <w:rFonts w:ascii="Times New Roman" w:hAnsi="Times New Roman" w:cs="Times New Roman"/>
          <w:b/>
          <w:sz w:val="20"/>
          <w:szCs w:val="20"/>
        </w:rPr>
        <w:footnoteRef/>
      </w:r>
      <w:r w:rsidRPr="00194CBD">
        <w:rPr>
          <w:rFonts w:ascii="Times New Roman" w:hAnsi="Times New Roman" w:cs="Times New Roman"/>
          <w:b/>
          <w:sz w:val="20"/>
          <w:szCs w:val="20"/>
        </w:rPr>
        <w:t xml:space="preserve"> </w:t>
      </w:r>
      <w:proofErr w:type="spellStart"/>
      <w:r w:rsidRPr="00194CBD">
        <w:rPr>
          <w:rFonts w:ascii="Times New Roman" w:hAnsi="Times New Roman" w:cs="Times New Roman"/>
          <w:b/>
          <w:sz w:val="20"/>
          <w:szCs w:val="20"/>
        </w:rPr>
        <w:t>Tevbe</w:t>
      </w:r>
      <w:proofErr w:type="spellEnd"/>
      <w:r w:rsidRPr="00194CBD">
        <w:rPr>
          <w:rFonts w:ascii="Times New Roman" w:hAnsi="Times New Roman" w:cs="Times New Roman"/>
          <w:b/>
          <w:sz w:val="20"/>
          <w:szCs w:val="20"/>
        </w:rPr>
        <w:t>.101.</w:t>
      </w:r>
    </w:p>
  </w:footnote>
  <w:footnote w:id="7">
    <w:p w:rsidR="00D31CB4" w:rsidRPr="00194CBD" w:rsidRDefault="00D31CB4" w:rsidP="00194CBD">
      <w:pPr>
        <w:rPr>
          <w:rFonts w:ascii="Times New Roman" w:hAnsi="Times New Roman" w:cs="Times New Roman"/>
          <w:b/>
          <w:sz w:val="20"/>
          <w:szCs w:val="20"/>
        </w:rPr>
      </w:pPr>
      <w:r w:rsidRPr="00194CBD">
        <w:rPr>
          <w:rFonts w:ascii="Times New Roman" w:hAnsi="Times New Roman" w:cs="Times New Roman"/>
          <w:b/>
          <w:sz w:val="20"/>
          <w:szCs w:val="20"/>
        </w:rPr>
        <w:footnoteRef/>
      </w:r>
      <w:r w:rsidRPr="00194CBD">
        <w:rPr>
          <w:rFonts w:ascii="Times New Roman" w:hAnsi="Times New Roman" w:cs="Times New Roman"/>
          <w:b/>
          <w:sz w:val="20"/>
          <w:szCs w:val="20"/>
        </w:rPr>
        <w:t xml:space="preserve"> </w:t>
      </w:r>
      <w:proofErr w:type="spellStart"/>
      <w:r w:rsidRPr="00194CBD">
        <w:rPr>
          <w:rFonts w:ascii="Times New Roman" w:hAnsi="Times New Roman" w:cs="Times New Roman"/>
          <w:b/>
          <w:sz w:val="20"/>
          <w:szCs w:val="20"/>
        </w:rPr>
        <w:t>Tevbe</w:t>
      </w:r>
      <w:proofErr w:type="spellEnd"/>
      <w:r w:rsidRPr="00194CBD">
        <w:rPr>
          <w:rFonts w:ascii="Times New Roman" w:hAnsi="Times New Roman" w:cs="Times New Roman"/>
          <w:b/>
          <w:sz w:val="20"/>
          <w:szCs w:val="20"/>
        </w:rPr>
        <w:t>.120.</w:t>
      </w:r>
    </w:p>
  </w:footnote>
  <w:footnote w:id="8">
    <w:p w:rsidR="00D31CB4" w:rsidRDefault="00D31CB4" w:rsidP="00194CBD">
      <w:r w:rsidRPr="00194CBD">
        <w:rPr>
          <w:rFonts w:ascii="Times New Roman" w:hAnsi="Times New Roman" w:cs="Times New Roman"/>
          <w:b/>
          <w:sz w:val="20"/>
          <w:szCs w:val="20"/>
        </w:rPr>
        <w:footnoteRef/>
      </w:r>
      <w:r w:rsidR="00AF776A" w:rsidRPr="00194CBD">
        <w:rPr>
          <w:rFonts w:ascii="Times New Roman" w:hAnsi="Times New Roman" w:cs="Times New Roman"/>
          <w:b/>
          <w:sz w:val="20"/>
          <w:szCs w:val="20"/>
        </w:rPr>
        <w:t>-</w:t>
      </w:r>
      <w:r w:rsidRPr="00194CBD">
        <w:rPr>
          <w:rFonts w:ascii="Times New Roman" w:hAnsi="Times New Roman" w:cs="Times New Roman"/>
          <w:b/>
          <w:sz w:val="20"/>
          <w:szCs w:val="20"/>
        </w:rPr>
        <w:t>AHZÂB – 20</w:t>
      </w:r>
      <w:proofErr w:type="gramStart"/>
      <w:r w:rsidRPr="00194CBD">
        <w:rPr>
          <w:rFonts w:ascii="Times New Roman" w:hAnsi="Times New Roman" w:cs="Times New Roman"/>
          <w:b/>
          <w:sz w:val="20"/>
          <w:szCs w:val="20"/>
        </w:rPr>
        <w:t>..</w:t>
      </w:r>
      <w:proofErr w:type="gramEnd"/>
    </w:p>
  </w:footnote>
  <w:footnote w:id="9">
    <w:p w:rsidR="00D31CB4" w:rsidRPr="002C6160" w:rsidRDefault="00D31CB4" w:rsidP="002C6160">
      <w:pPr>
        <w:pStyle w:val="NormalWeb"/>
        <w:rPr>
          <w:b/>
          <w:sz w:val="20"/>
          <w:szCs w:val="20"/>
        </w:rPr>
      </w:pPr>
      <w:r w:rsidRPr="002C6160">
        <w:rPr>
          <w:b/>
          <w:sz w:val="20"/>
          <w:szCs w:val="20"/>
        </w:rPr>
        <w:footnoteRef/>
      </w:r>
      <w:r w:rsidR="002A7810" w:rsidRPr="002C6160">
        <w:rPr>
          <w:b/>
          <w:sz w:val="20"/>
          <w:szCs w:val="20"/>
        </w:rPr>
        <w:t>-</w:t>
      </w:r>
      <w:r w:rsidRPr="002C6160">
        <w:rPr>
          <w:b/>
          <w:sz w:val="20"/>
          <w:szCs w:val="20"/>
        </w:rPr>
        <w:t xml:space="preserve"> FETİH – 11.</w:t>
      </w:r>
    </w:p>
  </w:footnote>
  <w:footnote w:id="10">
    <w:p w:rsidR="00D31CB4" w:rsidRPr="002C6160" w:rsidRDefault="00D31CB4" w:rsidP="002C6160">
      <w:pPr>
        <w:pStyle w:val="NormalWeb"/>
        <w:rPr>
          <w:b/>
          <w:sz w:val="20"/>
          <w:szCs w:val="20"/>
        </w:rPr>
      </w:pPr>
      <w:r w:rsidRPr="002C6160">
        <w:rPr>
          <w:b/>
          <w:sz w:val="20"/>
          <w:szCs w:val="20"/>
        </w:rPr>
        <w:footnoteRef/>
      </w:r>
      <w:r w:rsidRPr="002C6160">
        <w:rPr>
          <w:b/>
          <w:sz w:val="20"/>
          <w:szCs w:val="20"/>
        </w:rPr>
        <w:t xml:space="preserve"> FETİH – 16.</w:t>
      </w:r>
    </w:p>
  </w:footnote>
  <w:footnote w:id="11">
    <w:p w:rsidR="00D31CB4" w:rsidRPr="002C6160" w:rsidRDefault="00D31CB4" w:rsidP="002C6160">
      <w:pPr>
        <w:pStyle w:val="NormalWeb"/>
        <w:rPr>
          <w:b/>
          <w:sz w:val="20"/>
          <w:szCs w:val="20"/>
        </w:rPr>
      </w:pPr>
      <w:r w:rsidRPr="002C6160">
        <w:rPr>
          <w:b/>
          <w:sz w:val="20"/>
          <w:szCs w:val="20"/>
        </w:rPr>
        <w:footnoteRef/>
      </w:r>
      <w:r w:rsidR="002A7810" w:rsidRPr="002C6160">
        <w:rPr>
          <w:b/>
          <w:sz w:val="20"/>
          <w:szCs w:val="20"/>
        </w:rPr>
        <w:t>-</w:t>
      </w:r>
      <w:r w:rsidRPr="002C6160">
        <w:rPr>
          <w:b/>
          <w:sz w:val="20"/>
          <w:szCs w:val="20"/>
        </w:rPr>
        <w:t>HUCURÂT – 14.</w:t>
      </w:r>
    </w:p>
  </w:footnote>
  <w:footnote w:id="12">
    <w:p w:rsidR="00194CBD" w:rsidRPr="002C6160" w:rsidRDefault="00194CBD" w:rsidP="002C6160">
      <w:pPr>
        <w:pStyle w:val="NormalWeb"/>
        <w:rPr>
          <w:b/>
          <w:sz w:val="20"/>
          <w:szCs w:val="20"/>
        </w:rPr>
      </w:pPr>
      <w:r w:rsidRPr="002C6160">
        <w:rPr>
          <w:b/>
          <w:sz w:val="20"/>
          <w:szCs w:val="20"/>
        </w:rPr>
        <w:footnoteRef/>
      </w:r>
      <w:hyperlink r:id="rId1" w:history="1">
        <w:r w:rsidRPr="002C6160">
          <w:rPr>
            <w:b/>
            <w:sz w:val="20"/>
            <w:szCs w:val="20"/>
          </w:rPr>
          <w:t>http://tesbitler.com/index.php?option=com_content&amp;view=article&amp;id=2154:bedevler&amp;catid=92:eitim&amp;Itemid=49</w:t>
        </w:r>
      </w:hyperlink>
    </w:p>
  </w:footnote>
  <w:footnote w:id="13">
    <w:p w:rsidR="002C6160" w:rsidRPr="00D36741" w:rsidRDefault="002C6160" w:rsidP="002C6160">
      <w:pPr>
        <w:pStyle w:val="NormalWeb"/>
        <w:rPr>
          <w:b/>
          <w:sz w:val="20"/>
          <w:szCs w:val="20"/>
        </w:rPr>
      </w:pPr>
      <w:r w:rsidRPr="00D36741">
        <w:rPr>
          <w:b/>
          <w:sz w:val="20"/>
          <w:szCs w:val="20"/>
        </w:rPr>
        <w:footnoteRef/>
      </w:r>
      <w:r w:rsidRPr="00D36741">
        <w:rPr>
          <w:b/>
          <w:sz w:val="20"/>
          <w:szCs w:val="20"/>
        </w:rPr>
        <w:t xml:space="preserve"> </w:t>
      </w:r>
      <w:proofErr w:type="spellStart"/>
      <w:r w:rsidRPr="00D36741">
        <w:rPr>
          <w:b/>
          <w:sz w:val="20"/>
          <w:szCs w:val="20"/>
        </w:rPr>
        <w:t>Buharî</w:t>
      </w:r>
      <w:proofErr w:type="spellEnd"/>
      <w:r w:rsidRPr="00D36741">
        <w:rPr>
          <w:b/>
          <w:sz w:val="20"/>
          <w:szCs w:val="20"/>
        </w:rPr>
        <w:t xml:space="preserve">, </w:t>
      </w:r>
      <w:proofErr w:type="gramStart"/>
      <w:r w:rsidRPr="00D36741">
        <w:rPr>
          <w:b/>
          <w:sz w:val="20"/>
          <w:szCs w:val="20"/>
        </w:rPr>
        <w:t>3:72</w:t>
      </w:r>
      <w:proofErr w:type="gramEnd"/>
      <w:r w:rsidRPr="00D36741">
        <w:rPr>
          <w:b/>
          <w:sz w:val="20"/>
          <w:szCs w:val="20"/>
        </w:rPr>
        <w:t>.</w:t>
      </w:r>
    </w:p>
  </w:footnote>
  <w:footnote w:id="14">
    <w:p w:rsidR="00A625E9" w:rsidRPr="00D36741" w:rsidRDefault="00A625E9">
      <w:pPr>
        <w:pStyle w:val="DipnotMetni"/>
        <w:rPr>
          <w:b/>
          <w:sz w:val="20"/>
          <w:szCs w:val="20"/>
        </w:rPr>
      </w:pPr>
      <w:r w:rsidRPr="00D36741">
        <w:rPr>
          <w:rStyle w:val="DipnotBavurusu"/>
          <w:b/>
          <w:sz w:val="20"/>
          <w:szCs w:val="20"/>
        </w:rPr>
        <w:footnoteRef/>
      </w:r>
      <w:r w:rsidRPr="00D36741">
        <w:rPr>
          <w:b/>
          <w:sz w:val="20"/>
          <w:szCs w:val="20"/>
        </w:rPr>
        <w:t xml:space="preserve"> 4 / NİSÂ – 108.</w:t>
      </w:r>
    </w:p>
  </w:footnote>
  <w:footnote w:id="15">
    <w:p w:rsidR="00D36741" w:rsidRDefault="00D36741">
      <w:pPr>
        <w:pStyle w:val="DipnotMetni"/>
      </w:pPr>
      <w:r w:rsidRPr="00D36741">
        <w:rPr>
          <w:rStyle w:val="DipnotBavurusu"/>
          <w:b/>
          <w:sz w:val="20"/>
          <w:szCs w:val="20"/>
        </w:rPr>
        <w:footnoteRef/>
      </w:r>
      <w:r w:rsidRPr="00D36741">
        <w:rPr>
          <w:b/>
          <w:sz w:val="20"/>
          <w:szCs w:val="20"/>
        </w:rPr>
        <w:t xml:space="preserve"> 3 / ÂLİ İMRÂN – 159.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C7DBE"/>
    <w:rsid w:val="00005B5C"/>
    <w:rsid w:val="00010E33"/>
    <w:rsid w:val="00031077"/>
    <w:rsid w:val="0003747F"/>
    <w:rsid w:val="00042A81"/>
    <w:rsid w:val="000466D4"/>
    <w:rsid w:val="00086A29"/>
    <w:rsid w:val="00094F85"/>
    <w:rsid w:val="00097F10"/>
    <w:rsid w:val="000A79C7"/>
    <w:rsid w:val="000B38FA"/>
    <w:rsid w:val="00111D2D"/>
    <w:rsid w:val="001158E2"/>
    <w:rsid w:val="001171D8"/>
    <w:rsid w:val="001401FC"/>
    <w:rsid w:val="00155AA8"/>
    <w:rsid w:val="001616B4"/>
    <w:rsid w:val="00171CBF"/>
    <w:rsid w:val="00181A04"/>
    <w:rsid w:val="00194CBD"/>
    <w:rsid w:val="001A35C7"/>
    <w:rsid w:val="001A5A92"/>
    <w:rsid w:val="001B1B20"/>
    <w:rsid w:val="001B2024"/>
    <w:rsid w:val="001C51B4"/>
    <w:rsid w:val="001C7DBE"/>
    <w:rsid w:val="001D23F9"/>
    <w:rsid w:val="001D279F"/>
    <w:rsid w:val="002214A2"/>
    <w:rsid w:val="002226F8"/>
    <w:rsid w:val="002252B5"/>
    <w:rsid w:val="00233F5C"/>
    <w:rsid w:val="002624A3"/>
    <w:rsid w:val="00274C23"/>
    <w:rsid w:val="00286274"/>
    <w:rsid w:val="002940C2"/>
    <w:rsid w:val="002A3207"/>
    <w:rsid w:val="002A7810"/>
    <w:rsid w:val="002C6160"/>
    <w:rsid w:val="002E78C3"/>
    <w:rsid w:val="002F3065"/>
    <w:rsid w:val="002F3CAC"/>
    <w:rsid w:val="002F650F"/>
    <w:rsid w:val="0030488A"/>
    <w:rsid w:val="003145BD"/>
    <w:rsid w:val="00321725"/>
    <w:rsid w:val="003339D5"/>
    <w:rsid w:val="00336E4A"/>
    <w:rsid w:val="00337D47"/>
    <w:rsid w:val="00355C8C"/>
    <w:rsid w:val="0036578C"/>
    <w:rsid w:val="003A1105"/>
    <w:rsid w:val="003B3567"/>
    <w:rsid w:val="003C100F"/>
    <w:rsid w:val="003D04B1"/>
    <w:rsid w:val="003F0E1E"/>
    <w:rsid w:val="004043C6"/>
    <w:rsid w:val="00414C4E"/>
    <w:rsid w:val="004365C7"/>
    <w:rsid w:val="0043787E"/>
    <w:rsid w:val="00454035"/>
    <w:rsid w:val="00454E43"/>
    <w:rsid w:val="00460D5F"/>
    <w:rsid w:val="0046716E"/>
    <w:rsid w:val="00485299"/>
    <w:rsid w:val="00485C8E"/>
    <w:rsid w:val="00486903"/>
    <w:rsid w:val="00492D8E"/>
    <w:rsid w:val="00493399"/>
    <w:rsid w:val="004B6831"/>
    <w:rsid w:val="004C40CA"/>
    <w:rsid w:val="004C497C"/>
    <w:rsid w:val="004C579A"/>
    <w:rsid w:val="004E15F5"/>
    <w:rsid w:val="004E2AC3"/>
    <w:rsid w:val="004F0388"/>
    <w:rsid w:val="004F47DA"/>
    <w:rsid w:val="00507D60"/>
    <w:rsid w:val="0051108F"/>
    <w:rsid w:val="00516453"/>
    <w:rsid w:val="00525D10"/>
    <w:rsid w:val="00530C64"/>
    <w:rsid w:val="005366A5"/>
    <w:rsid w:val="0055104E"/>
    <w:rsid w:val="00577229"/>
    <w:rsid w:val="00581C3C"/>
    <w:rsid w:val="005A4AA2"/>
    <w:rsid w:val="005C43AD"/>
    <w:rsid w:val="005C43E1"/>
    <w:rsid w:val="005C661A"/>
    <w:rsid w:val="005F6026"/>
    <w:rsid w:val="00632F77"/>
    <w:rsid w:val="00663275"/>
    <w:rsid w:val="00664A9A"/>
    <w:rsid w:val="0067266C"/>
    <w:rsid w:val="00673F63"/>
    <w:rsid w:val="00677581"/>
    <w:rsid w:val="00681BC9"/>
    <w:rsid w:val="00697C35"/>
    <w:rsid w:val="006D3BA2"/>
    <w:rsid w:val="006E09F4"/>
    <w:rsid w:val="006F17C7"/>
    <w:rsid w:val="006F225C"/>
    <w:rsid w:val="006F5073"/>
    <w:rsid w:val="00701C54"/>
    <w:rsid w:val="00710ED3"/>
    <w:rsid w:val="007136B8"/>
    <w:rsid w:val="00713C8C"/>
    <w:rsid w:val="007349A8"/>
    <w:rsid w:val="0075198F"/>
    <w:rsid w:val="00753ABE"/>
    <w:rsid w:val="007573AF"/>
    <w:rsid w:val="0076016D"/>
    <w:rsid w:val="0079547D"/>
    <w:rsid w:val="007B4083"/>
    <w:rsid w:val="007B4449"/>
    <w:rsid w:val="007B4C48"/>
    <w:rsid w:val="007C18DA"/>
    <w:rsid w:val="007C5505"/>
    <w:rsid w:val="007C6DD4"/>
    <w:rsid w:val="007C7EA9"/>
    <w:rsid w:val="007E439C"/>
    <w:rsid w:val="00815D07"/>
    <w:rsid w:val="0083354A"/>
    <w:rsid w:val="008355B0"/>
    <w:rsid w:val="00837EA5"/>
    <w:rsid w:val="00843E22"/>
    <w:rsid w:val="008668D5"/>
    <w:rsid w:val="0087430C"/>
    <w:rsid w:val="00877AFC"/>
    <w:rsid w:val="008853E4"/>
    <w:rsid w:val="008A0690"/>
    <w:rsid w:val="008A7D5F"/>
    <w:rsid w:val="008B1AF8"/>
    <w:rsid w:val="008D58DA"/>
    <w:rsid w:val="008D599D"/>
    <w:rsid w:val="008F6955"/>
    <w:rsid w:val="00921B82"/>
    <w:rsid w:val="009438DE"/>
    <w:rsid w:val="00947381"/>
    <w:rsid w:val="00960636"/>
    <w:rsid w:val="009739C0"/>
    <w:rsid w:val="00976EB7"/>
    <w:rsid w:val="00977B9B"/>
    <w:rsid w:val="0098009F"/>
    <w:rsid w:val="009D1226"/>
    <w:rsid w:val="009D34E2"/>
    <w:rsid w:val="009F4C1A"/>
    <w:rsid w:val="009F6745"/>
    <w:rsid w:val="00A040DB"/>
    <w:rsid w:val="00A07A15"/>
    <w:rsid w:val="00A454A0"/>
    <w:rsid w:val="00A53652"/>
    <w:rsid w:val="00A625E9"/>
    <w:rsid w:val="00A90FF0"/>
    <w:rsid w:val="00A943E7"/>
    <w:rsid w:val="00AA2D28"/>
    <w:rsid w:val="00AB5E23"/>
    <w:rsid w:val="00AC0B76"/>
    <w:rsid w:val="00AC4655"/>
    <w:rsid w:val="00AC7E92"/>
    <w:rsid w:val="00AE1E93"/>
    <w:rsid w:val="00AE3D5C"/>
    <w:rsid w:val="00AF4637"/>
    <w:rsid w:val="00AF776A"/>
    <w:rsid w:val="00B36F04"/>
    <w:rsid w:val="00B41010"/>
    <w:rsid w:val="00B920B0"/>
    <w:rsid w:val="00B96F97"/>
    <w:rsid w:val="00BC4900"/>
    <w:rsid w:val="00BD2E8F"/>
    <w:rsid w:val="00BD55A7"/>
    <w:rsid w:val="00BF2738"/>
    <w:rsid w:val="00BF4477"/>
    <w:rsid w:val="00C02B19"/>
    <w:rsid w:val="00C06E94"/>
    <w:rsid w:val="00C35150"/>
    <w:rsid w:val="00C90452"/>
    <w:rsid w:val="00CE2B4D"/>
    <w:rsid w:val="00CF33DB"/>
    <w:rsid w:val="00CF5870"/>
    <w:rsid w:val="00D2304D"/>
    <w:rsid w:val="00D31CB4"/>
    <w:rsid w:val="00D36741"/>
    <w:rsid w:val="00D428DC"/>
    <w:rsid w:val="00D47505"/>
    <w:rsid w:val="00D5288B"/>
    <w:rsid w:val="00D86D40"/>
    <w:rsid w:val="00DA48D0"/>
    <w:rsid w:val="00DB096A"/>
    <w:rsid w:val="00DB2ACD"/>
    <w:rsid w:val="00DB4FE9"/>
    <w:rsid w:val="00DC6A9A"/>
    <w:rsid w:val="00DD4B34"/>
    <w:rsid w:val="00DD6703"/>
    <w:rsid w:val="00DE561F"/>
    <w:rsid w:val="00DF78A2"/>
    <w:rsid w:val="00DF79E7"/>
    <w:rsid w:val="00E21EB9"/>
    <w:rsid w:val="00E24034"/>
    <w:rsid w:val="00E25374"/>
    <w:rsid w:val="00E25B74"/>
    <w:rsid w:val="00E34513"/>
    <w:rsid w:val="00E504A5"/>
    <w:rsid w:val="00E53E4B"/>
    <w:rsid w:val="00E93452"/>
    <w:rsid w:val="00EA0DDE"/>
    <w:rsid w:val="00EA3B2A"/>
    <w:rsid w:val="00EB088F"/>
    <w:rsid w:val="00ED5B85"/>
    <w:rsid w:val="00EE45CF"/>
    <w:rsid w:val="00EE52D5"/>
    <w:rsid w:val="00EF1D39"/>
    <w:rsid w:val="00EF51E5"/>
    <w:rsid w:val="00F21985"/>
    <w:rsid w:val="00F325F2"/>
    <w:rsid w:val="00F42987"/>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31CB4"/>
    <w:rPr>
      <w:b/>
      <w:bCs/>
    </w:rPr>
  </w:style>
  <w:style w:type="paragraph" w:styleId="DipnotMetni">
    <w:name w:val="footnote text"/>
    <w:basedOn w:val="Normal"/>
    <w:link w:val="DipnotMetniChar"/>
    <w:uiPriority w:val="99"/>
    <w:semiHidden/>
    <w:unhideWhenUsed/>
    <w:rsid w:val="00D31C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D31CB4"/>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194CBD"/>
    <w:rPr>
      <w:vertAlign w:val="superscript"/>
    </w:rPr>
  </w:style>
  <w:style w:type="character" w:styleId="Kpr">
    <w:name w:val="Hyperlink"/>
    <w:basedOn w:val="VarsaylanParagrafYazTipi"/>
    <w:uiPriority w:val="99"/>
    <w:unhideWhenUsed/>
    <w:rsid w:val="00194CBD"/>
    <w:rPr>
      <w:color w:val="0000FF" w:themeColor="hyperlink"/>
      <w:u w:val="single"/>
    </w:rPr>
  </w:style>
  <w:style w:type="paragraph" w:styleId="NormalWeb">
    <w:name w:val="Normal (Web)"/>
    <w:basedOn w:val="Normal"/>
    <w:uiPriority w:val="99"/>
    <w:semiHidden/>
    <w:unhideWhenUsed/>
    <w:rsid w:val="001B20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86D40"/>
    <w:rPr>
      <w:i/>
      <w:iCs/>
    </w:rPr>
  </w:style>
  <w:style w:type="paragraph" w:styleId="Dizin5">
    <w:name w:val="index 5"/>
    <w:basedOn w:val="Normal"/>
    <w:autoRedefine/>
    <w:uiPriority w:val="99"/>
    <w:semiHidden/>
    <w:unhideWhenUsed/>
    <w:rsid w:val="00D86D4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56322183">
      <w:bodyDiv w:val="1"/>
      <w:marLeft w:val="0"/>
      <w:marRight w:val="0"/>
      <w:marTop w:val="0"/>
      <w:marBottom w:val="0"/>
      <w:divBdr>
        <w:top w:val="none" w:sz="0" w:space="0" w:color="auto"/>
        <w:left w:val="none" w:sz="0" w:space="0" w:color="auto"/>
        <w:bottom w:val="none" w:sz="0" w:space="0" w:color="auto"/>
        <w:right w:val="none" w:sz="0" w:space="0" w:color="auto"/>
      </w:divBdr>
      <w:divsChild>
        <w:div w:id="244383774">
          <w:marLeft w:val="0"/>
          <w:marRight w:val="0"/>
          <w:marTop w:val="0"/>
          <w:marBottom w:val="0"/>
          <w:divBdr>
            <w:top w:val="none" w:sz="0" w:space="0" w:color="auto"/>
            <w:left w:val="none" w:sz="0" w:space="0" w:color="auto"/>
            <w:bottom w:val="none" w:sz="0" w:space="0" w:color="auto"/>
            <w:right w:val="none" w:sz="0" w:space="0" w:color="auto"/>
          </w:divBdr>
        </w:div>
      </w:divsChild>
    </w:div>
    <w:div w:id="636374580">
      <w:bodyDiv w:val="1"/>
      <w:marLeft w:val="0"/>
      <w:marRight w:val="0"/>
      <w:marTop w:val="0"/>
      <w:marBottom w:val="0"/>
      <w:divBdr>
        <w:top w:val="none" w:sz="0" w:space="0" w:color="auto"/>
        <w:left w:val="none" w:sz="0" w:space="0" w:color="auto"/>
        <w:bottom w:val="none" w:sz="0" w:space="0" w:color="auto"/>
        <w:right w:val="none" w:sz="0" w:space="0" w:color="auto"/>
      </w:divBdr>
      <w:divsChild>
        <w:div w:id="557669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7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tesbitler.com/index.php?option=com_content&amp;view=article&amp;id=2154:bedevler&amp;catid=92:eitim&amp;Itemid=4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EBA42-6C08-4AA8-8AFA-24F02BF5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1447</Words>
  <Characters>8248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19</cp:revision>
  <dcterms:created xsi:type="dcterms:W3CDTF">2014-06-20T19:32:00Z</dcterms:created>
  <dcterms:modified xsi:type="dcterms:W3CDTF">2014-06-28T21:59:00Z</dcterms:modified>
</cp:coreProperties>
</file>