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0C142A" w:rsidRDefault="00CB256C" w:rsidP="00CB256C">
      <w:pPr>
        <w:jc w:val="center"/>
        <w:rPr>
          <w:rFonts w:ascii="Times New Roman" w:hAnsi="Times New Roman" w:cs="Times New Roman"/>
          <w:b/>
          <w:sz w:val="24"/>
          <w:szCs w:val="24"/>
        </w:rPr>
      </w:pPr>
      <w:proofErr w:type="gramStart"/>
      <w:r w:rsidRPr="000C142A">
        <w:rPr>
          <w:rFonts w:ascii="Times New Roman" w:hAnsi="Times New Roman" w:cs="Times New Roman"/>
          <w:b/>
          <w:sz w:val="24"/>
          <w:szCs w:val="24"/>
        </w:rPr>
        <w:t>İHLASIN</w:t>
      </w:r>
      <w:proofErr w:type="gramEnd"/>
      <w:r w:rsidRPr="000C142A">
        <w:rPr>
          <w:rFonts w:ascii="Times New Roman" w:hAnsi="Times New Roman" w:cs="Times New Roman"/>
          <w:b/>
          <w:sz w:val="24"/>
          <w:szCs w:val="24"/>
        </w:rPr>
        <w:t xml:space="preserve"> HAKİKATI</w:t>
      </w:r>
    </w:p>
    <w:p w:rsidR="00CB256C" w:rsidRPr="000C142A" w:rsidRDefault="00F0654B" w:rsidP="00CB256C">
      <w:pPr>
        <w:rPr>
          <w:rFonts w:ascii="Times New Roman" w:hAnsi="Times New Roman" w:cs="Times New Roman"/>
          <w:b/>
          <w:sz w:val="24"/>
          <w:szCs w:val="24"/>
        </w:rPr>
      </w:pPr>
      <w:r w:rsidRPr="000C142A">
        <w:rPr>
          <w:rFonts w:ascii="Times New Roman" w:hAnsi="Times New Roman" w:cs="Times New Roman"/>
          <w:b/>
          <w:sz w:val="24"/>
          <w:szCs w:val="24"/>
        </w:rPr>
        <w:t>*</w:t>
      </w:r>
      <w:r w:rsidR="000745A3" w:rsidRPr="000C142A">
        <w:rPr>
          <w:rFonts w:ascii="Times New Roman" w:hAnsi="Times New Roman" w:cs="Times New Roman"/>
          <w:b/>
          <w:sz w:val="24"/>
          <w:szCs w:val="24"/>
        </w:rPr>
        <w:t xml:space="preserve">Hz. Ebu </w:t>
      </w:r>
      <w:proofErr w:type="spellStart"/>
      <w:r w:rsidR="000745A3" w:rsidRPr="000C142A">
        <w:rPr>
          <w:rFonts w:ascii="Times New Roman" w:hAnsi="Times New Roman" w:cs="Times New Roman"/>
          <w:b/>
          <w:sz w:val="24"/>
          <w:szCs w:val="24"/>
        </w:rPr>
        <w:t>Hüreyre</w:t>
      </w:r>
      <w:proofErr w:type="spellEnd"/>
      <w:r w:rsidR="000745A3" w:rsidRPr="000C142A">
        <w:rPr>
          <w:rFonts w:ascii="Times New Roman" w:hAnsi="Times New Roman" w:cs="Times New Roman"/>
          <w:b/>
          <w:sz w:val="24"/>
          <w:szCs w:val="24"/>
        </w:rPr>
        <w:t>(r.a.) anlatıyor: Hz. Peygamber (</w:t>
      </w:r>
      <w:proofErr w:type="spellStart"/>
      <w:r w:rsidR="000745A3" w:rsidRPr="000C142A">
        <w:rPr>
          <w:rFonts w:ascii="Times New Roman" w:hAnsi="Times New Roman" w:cs="Times New Roman"/>
          <w:b/>
          <w:sz w:val="24"/>
          <w:szCs w:val="24"/>
        </w:rPr>
        <w:t>asm</w:t>
      </w:r>
      <w:proofErr w:type="spellEnd"/>
      <w:r w:rsidR="000745A3" w:rsidRPr="000C142A">
        <w:rPr>
          <w:rFonts w:ascii="Times New Roman" w:hAnsi="Times New Roman" w:cs="Times New Roman"/>
          <w:b/>
          <w:sz w:val="24"/>
          <w:szCs w:val="24"/>
        </w:rPr>
        <w:t xml:space="preserve">) </w:t>
      </w:r>
      <w:r w:rsidR="000745A3" w:rsidRPr="000C142A">
        <w:rPr>
          <w:rStyle w:val="Gl"/>
          <w:rFonts w:ascii="Times New Roman" w:hAnsi="Times New Roman" w:cs="Times New Roman"/>
          <w:sz w:val="24"/>
          <w:szCs w:val="24"/>
        </w:rPr>
        <w:t>“Müflis kimdir, bilir misiniz?”</w:t>
      </w:r>
      <w:r w:rsidR="000745A3" w:rsidRPr="000C142A">
        <w:rPr>
          <w:rFonts w:ascii="Times New Roman" w:hAnsi="Times New Roman" w:cs="Times New Roman"/>
          <w:b/>
          <w:sz w:val="24"/>
          <w:szCs w:val="24"/>
        </w:rPr>
        <w:t xml:space="preserve"> diye sordu. Oradakiler: “Bize göre müflis, parası ve malı olmayan kimse demektir” dediler. Bunun üzerine Hz. Peygamber (</w:t>
      </w:r>
      <w:proofErr w:type="spellStart"/>
      <w:r w:rsidR="000745A3" w:rsidRPr="000C142A">
        <w:rPr>
          <w:rFonts w:ascii="Times New Roman" w:hAnsi="Times New Roman" w:cs="Times New Roman"/>
          <w:b/>
          <w:sz w:val="24"/>
          <w:szCs w:val="24"/>
        </w:rPr>
        <w:t>asm</w:t>
      </w:r>
      <w:proofErr w:type="spellEnd"/>
      <w:r w:rsidR="000745A3" w:rsidRPr="000C142A">
        <w:rPr>
          <w:rFonts w:ascii="Times New Roman" w:hAnsi="Times New Roman" w:cs="Times New Roman"/>
          <w:b/>
          <w:sz w:val="24"/>
          <w:szCs w:val="24"/>
        </w:rPr>
        <w:t xml:space="preserve">) şöyle buyurdu: </w:t>
      </w:r>
      <w:r w:rsidR="000745A3" w:rsidRPr="000C142A">
        <w:rPr>
          <w:rStyle w:val="Gl"/>
          <w:rFonts w:ascii="Times New Roman" w:hAnsi="Times New Roman" w:cs="Times New Roman"/>
          <w:sz w:val="24"/>
          <w:szCs w:val="24"/>
        </w:rPr>
        <w:t xml:space="preserve">“Asıl müflis, kıyamet günü bir yandan, namazı </w:t>
      </w:r>
      <w:proofErr w:type="gramStart"/>
      <w:r w:rsidR="000745A3" w:rsidRPr="000C142A">
        <w:rPr>
          <w:rStyle w:val="Gl"/>
          <w:rFonts w:ascii="Times New Roman" w:hAnsi="Times New Roman" w:cs="Times New Roman"/>
          <w:sz w:val="24"/>
          <w:szCs w:val="24"/>
        </w:rPr>
        <w:t>ile,</w:t>
      </w:r>
      <w:proofErr w:type="gramEnd"/>
      <w:r w:rsidR="000745A3" w:rsidRPr="000C142A">
        <w:rPr>
          <w:rStyle w:val="Gl"/>
          <w:rFonts w:ascii="Times New Roman" w:hAnsi="Times New Roman" w:cs="Times New Roman"/>
          <w:sz w:val="24"/>
          <w:szCs w:val="24"/>
        </w:rPr>
        <w:t xml:space="preserve"> orucu ve zekâtı ile gelir. Öte yandan, buna hakaret etmiş, ona iftira etmiş, berikinin malını yemiş, şunun kanına girmiş, bunu dövmüş olarak gelir. Bu yüzden, yaptığı iyilik ve sevapları ona, buna dağıtılacaktır. Borcu ödenmeden sevapları biterse, bu defa kendisi onların günahlarını yüklenecek ve sonra da cehenneme atılacaktır.”</w:t>
      </w:r>
      <w:r w:rsidR="000745A3" w:rsidRPr="000C142A">
        <w:rPr>
          <w:rFonts w:ascii="Times New Roman" w:hAnsi="Times New Roman" w:cs="Times New Roman"/>
          <w:b/>
          <w:sz w:val="24"/>
          <w:szCs w:val="24"/>
        </w:rPr>
        <w:t xml:space="preserve"> </w:t>
      </w:r>
      <w:r w:rsidR="000745A3" w:rsidRPr="000C142A">
        <w:rPr>
          <w:rStyle w:val="DipnotBavurusu"/>
          <w:rFonts w:ascii="Times New Roman" w:hAnsi="Times New Roman" w:cs="Times New Roman"/>
          <w:b/>
          <w:sz w:val="24"/>
          <w:szCs w:val="24"/>
        </w:rPr>
        <w:footnoteReference w:id="1"/>
      </w:r>
    </w:p>
    <w:p w:rsidR="003F54B5" w:rsidRPr="000C142A" w:rsidRDefault="003F54B5" w:rsidP="00CB256C">
      <w:pPr>
        <w:rPr>
          <w:rFonts w:ascii="Times New Roman" w:hAnsi="Times New Roman" w:cs="Times New Roman"/>
          <w:b/>
          <w:sz w:val="24"/>
          <w:szCs w:val="24"/>
        </w:rPr>
      </w:pPr>
      <w:r w:rsidRPr="000C142A">
        <w:rPr>
          <w:rFonts w:ascii="Times New Roman" w:hAnsi="Times New Roman" w:cs="Times New Roman"/>
          <w:b/>
          <w:sz w:val="24"/>
          <w:szCs w:val="24"/>
        </w:rPr>
        <w:t>-1-İflas kişinin sahip olduğu değerlerini yitirmesi ve bitirmesidir.</w:t>
      </w:r>
    </w:p>
    <w:p w:rsidR="003F54B5" w:rsidRPr="000C142A" w:rsidRDefault="003F54B5" w:rsidP="00CB256C">
      <w:pPr>
        <w:rPr>
          <w:rFonts w:ascii="Times New Roman" w:hAnsi="Times New Roman" w:cs="Times New Roman"/>
          <w:b/>
          <w:sz w:val="24"/>
          <w:szCs w:val="24"/>
        </w:rPr>
      </w:pPr>
      <w:r w:rsidRPr="000C142A">
        <w:rPr>
          <w:rFonts w:ascii="Times New Roman" w:hAnsi="Times New Roman" w:cs="Times New Roman"/>
          <w:b/>
          <w:sz w:val="24"/>
          <w:szCs w:val="24"/>
        </w:rPr>
        <w:t xml:space="preserve">Bu maddi birikimler olduğu </w:t>
      </w:r>
      <w:proofErr w:type="gramStart"/>
      <w:r w:rsidRPr="000C142A">
        <w:rPr>
          <w:rFonts w:ascii="Times New Roman" w:hAnsi="Times New Roman" w:cs="Times New Roman"/>
          <w:b/>
          <w:sz w:val="24"/>
          <w:szCs w:val="24"/>
        </w:rPr>
        <w:t>gibi,manevi</w:t>
      </w:r>
      <w:proofErr w:type="gramEnd"/>
      <w:r w:rsidRPr="000C142A">
        <w:rPr>
          <w:rFonts w:ascii="Times New Roman" w:hAnsi="Times New Roman" w:cs="Times New Roman"/>
          <w:b/>
          <w:sz w:val="24"/>
          <w:szCs w:val="24"/>
        </w:rPr>
        <w:t xml:space="preserve"> birikimlerini de bitirmiş olmasıdır.</w:t>
      </w:r>
    </w:p>
    <w:p w:rsidR="003F54B5" w:rsidRPr="000C142A" w:rsidRDefault="003F54B5" w:rsidP="00CB256C">
      <w:pPr>
        <w:rPr>
          <w:rFonts w:ascii="Times New Roman" w:hAnsi="Times New Roman" w:cs="Times New Roman"/>
          <w:b/>
          <w:sz w:val="24"/>
          <w:szCs w:val="24"/>
        </w:rPr>
      </w:pPr>
      <w:r w:rsidRPr="000C142A">
        <w:rPr>
          <w:rFonts w:ascii="Times New Roman" w:hAnsi="Times New Roman" w:cs="Times New Roman"/>
          <w:b/>
          <w:sz w:val="24"/>
          <w:szCs w:val="24"/>
        </w:rPr>
        <w:t xml:space="preserve">Bu dünyaya büyük bir birikim ve sermaye ile gelmiş olan bir </w:t>
      </w:r>
      <w:proofErr w:type="gramStart"/>
      <w:r w:rsidRPr="000C142A">
        <w:rPr>
          <w:rFonts w:ascii="Times New Roman" w:hAnsi="Times New Roman" w:cs="Times New Roman"/>
          <w:b/>
          <w:sz w:val="24"/>
          <w:szCs w:val="24"/>
        </w:rPr>
        <w:t>insanın,hepsini</w:t>
      </w:r>
      <w:proofErr w:type="gramEnd"/>
      <w:r w:rsidRPr="000C142A">
        <w:rPr>
          <w:rFonts w:ascii="Times New Roman" w:hAnsi="Times New Roman" w:cs="Times New Roman"/>
          <w:b/>
          <w:sz w:val="24"/>
          <w:szCs w:val="24"/>
        </w:rPr>
        <w:t xml:space="preserve"> burada bitirerek,eli boş olarak gitmesidir.</w:t>
      </w:r>
    </w:p>
    <w:p w:rsidR="000C142A" w:rsidRPr="000C142A" w:rsidRDefault="000C142A" w:rsidP="00CB256C">
      <w:pPr>
        <w:rPr>
          <w:rFonts w:ascii="Times New Roman" w:hAnsi="Times New Roman" w:cs="Times New Roman"/>
          <w:b/>
          <w:sz w:val="24"/>
          <w:szCs w:val="24"/>
        </w:rPr>
      </w:pPr>
      <w:r w:rsidRPr="000C142A">
        <w:rPr>
          <w:rFonts w:ascii="Times New Roman" w:hAnsi="Times New Roman" w:cs="Times New Roman"/>
          <w:b/>
          <w:sz w:val="24"/>
          <w:szCs w:val="24"/>
        </w:rPr>
        <w:t>-“ Ey iman edenler! Sizi elem dolu bir azaptan kurtaracak bir ticaret göstereyim mi size?</w:t>
      </w:r>
    </w:p>
    <w:p w:rsidR="000C142A" w:rsidRPr="000C142A" w:rsidRDefault="000C142A" w:rsidP="00CB256C">
      <w:pPr>
        <w:rPr>
          <w:rFonts w:ascii="Times New Roman" w:hAnsi="Times New Roman" w:cs="Times New Roman"/>
          <w:b/>
          <w:sz w:val="24"/>
          <w:szCs w:val="24"/>
        </w:rPr>
      </w:pPr>
      <w:r w:rsidRPr="000C142A">
        <w:rPr>
          <w:rFonts w:ascii="Times New Roman" w:hAnsi="Times New Roman" w:cs="Times New Roman"/>
          <w:b/>
          <w:sz w:val="24"/>
          <w:szCs w:val="24"/>
        </w:rPr>
        <w:t>“Allah’a ve peygamberine inanır, mallarınızla ve canlarınızla Allah yolunda cihat edersiniz. Eğer bilirseniz, bu sizin için çok hayırlıdır.”</w:t>
      </w:r>
      <w:r w:rsidRPr="000C142A">
        <w:rPr>
          <w:rStyle w:val="DipnotBavurusu"/>
          <w:rFonts w:ascii="Times New Roman" w:hAnsi="Times New Roman" w:cs="Times New Roman"/>
          <w:b/>
          <w:sz w:val="24"/>
          <w:szCs w:val="24"/>
        </w:rPr>
        <w:footnoteReference w:id="2"/>
      </w:r>
    </w:p>
    <w:p w:rsidR="003F54B5" w:rsidRPr="000C142A" w:rsidRDefault="003F54B5" w:rsidP="00CB256C">
      <w:pPr>
        <w:rPr>
          <w:rStyle w:val="Gl"/>
          <w:rFonts w:ascii="Times New Roman" w:hAnsi="Times New Roman" w:cs="Times New Roman"/>
          <w:sz w:val="24"/>
          <w:szCs w:val="24"/>
        </w:rPr>
      </w:pPr>
      <w:r w:rsidRPr="000C142A">
        <w:rPr>
          <w:rFonts w:ascii="Times New Roman" w:hAnsi="Times New Roman" w:cs="Times New Roman"/>
          <w:b/>
          <w:sz w:val="24"/>
          <w:szCs w:val="24"/>
        </w:rPr>
        <w:t>-2-Ş</w:t>
      </w:r>
      <w:r w:rsidRPr="000C142A">
        <w:rPr>
          <w:rStyle w:val="Gl"/>
          <w:rFonts w:ascii="Times New Roman" w:hAnsi="Times New Roman" w:cs="Times New Roman"/>
          <w:sz w:val="24"/>
          <w:szCs w:val="24"/>
        </w:rPr>
        <w:t xml:space="preserve">unun kanına </w:t>
      </w:r>
      <w:proofErr w:type="gramStart"/>
      <w:r w:rsidRPr="000C142A">
        <w:rPr>
          <w:rStyle w:val="Gl"/>
          <w:rFonts w:ascii="Times New Roman" w:hAnsi="Times New Roman" w:cs="Times New Roman"/>
          <w:sz w:val="24"/>
          <w:szCs w:val="24"/>
        </w:rPr>
        <w:t>girmiş,yani</w:t>
      </w:r>
      <w:proofErr w:type="gramEnd"/>
      <w:r w:rsidRPr="000C142A">
        <w:rPr>
          <w:rStyle w:val="Gl"/>
          <w:rFonts w:ascii="Times New Roman" w:hAnsi="Times New Roman" w:cs="Times New Roman"/>
          <w:sz w:val="24"/>
          <w:szCs w:val="24"/>
        </w:rPr>
        <w:t xml:space="preserve"> kan dökmüş.</w:t>
      </w:r>
    </w:p>
    <w:p w:rsidR="00CB256C" w:rsidRPr="000C142A" w:rsidRDefault="003F54B5" w:rsidP="00CB256C">
      <w:pPr>
        <w:rPr>
          <w:rFonts w:ascii="Times New Roman" w:hAnsi="Times New Roman" w:cs="Times New Roman"/>
          <w:b/>
          <w:sz w:val="24"/>
          <w:szCs w:val="24"/>
        </w:rPr>
      </w:pPr>
      <w:r w:rsidRPr="000C142A">
        <w:rPr>
          <w:rStyle w:val="Gl"/>
          <w:rFonts w:ascii="Times New Roman" w:hAnsi="Times New Roman" w:cs="Times New Roman"/>
          <w:sz w:val="24"/>
          <w:szCs w:val="24"/>
        </w:rPr>
        <w:t>Hadiste:”</w:t>
      </w:r>
      <w:proofErr w:type="spellStart"/>
      <w:r w:rsidRPr="000C142A">
        <w:rPr>
          <w:rFonts w:ascii="Times New Roman" w:hAnsi="Times New Roman" w:cs="Times New Roman"/>
          <w:b/>
          <w:sz w:val="24"/>
          <w:szCs w:val="24"/>
        </w:rPr>
        <w:t>Müslümanın</w:t>
      </w:r>
      <w:proofErr w:type="spellEnd"/>
      <w:r w:rsidRPr="000C142A">
        <w:rPr>
          <w:rFonts w:ascii="Times New Roman" w:hAnsi="Times New Roman" w:cs="Times New Roman"/>
          <w:b/>
          <w:sz w:val="24"/>
          <w:szCs w:val="24"/>
        </w:rPr>
        <w:t xml:space="preserve"> kanı ancak üç şeyden birisi ile helâl olur. Zina eden evli, cana karşılık can, dinini </w:t>
      </w:r>
      <w:proofErr w:type="spellStart"/>
      <w:r w:rsidRPr="000C142A">
        <w:rPr>
          <w:rFonts w:ascii="Times New Roman" w:hAnsi="Times New Roman" w:cs="Times New Roman"/>
          <w:b/>
          <w:sz w:val="24"/>
          <w:szCs w:val="24"/>
        </w:rPr>
        <w:t>terkeden</w:t>
      </w:r>
      <w:proofErr w:type="spellEnd"/>
      <w:r w:rsidRPr="000C142A">
        <w:rPr>
          <w:rFonts w:ascii="Times New Roman" w:hAnsi="Times New Roman" w:cs="Times New Roman"/>
          <w:b/>
          <w:sz w:val="24"/>
          <w:szCs w:val="24"/>
        </w:rPr>
        <w:t xml:space="preserve"> ve İslâm toplumundan ayrılan kimse."</w:t>
      </w:r>
      <w:r w:rsidRPr="000C142A">
        <w:rPr>
          <w:rStyle w:val="DipnotBavurusu"/>
          <w:rFonts w:ascii="Times New Roman" w:hAnsi="Times New Roman" w:cs="Times New Roman"/>
          <w:b/>
          <w:sz w:val="24"/>
          <w:szCs w:val="24"/>
        </w:rPr>
        <w:footnoteReference w:id="3"/>
      </w:r>
      <w:r w:rsidRPr="000C142A">
        <w:rPr>
          <w:rFonts w:ascii="Times New Roman" w:hAnsi="Times New Roman" w:cs="Times New Roman"/>
          <w:b/>
          <w:sz w:val="24"/>
          <w:szCs w:val="24"/>
        </w:rPr>
        <w:t xml:space="preserve"> </w:t>
      </w:r>
    </w:p>
    <w:p w:rsidR="003F54B5" w:rsidRPr="000C142A" w:rsidRDefault="003F54B5" w:rsidP="00CB256C">
      <w:pPr>
        <w:rPr>
          <w:rFonts w:ascii="Times New Roman" w:hAnsi="Times New Roman" w:cs="Times New Roman"/>
          <w:b/>
          <w:sz w:val="24"/>
          <w:szCs w:val="24"/>
        </w:rPr>
      </w:pPr>
      <w:r w:rsidRPr="000C142A">
        <w:rPr>
          <w:rFonts w:ascii="Times New Roman" w:hAnsi="Times New Roman" w:cs="Times New Roman"/>
          <w:b/>
          <w:sz w:val="24"/>
          <w:szCs w:val="24"/>
        </w:rPr>
        <w:t xml:space="preserve">- "Kim bir mümini </w:t>
      </w:r>
      <w:proofErr w:type="spellStart"/>
      <w:r w:rsidRPr="000C142A">
        <w:rPr>
          <w:rFonts w:ascii="Times New Roman" w:hAnsi="Times New Roman" w:cs="Times New Roman"/>
          <w:b/>
          <w:sz w:val="24"/>
          <w:szCs w:val="24"/>
        </w:rPr>
        <w:t>kasden</w:t>
      </w:r>
      <w:proofErr w:type="spellEnd"/>
      <w:r w:rsidRPr="000C142A">
        <w:rPr>
          <w:rFonts w:ascii="Times New Roman" w:hAnsi="Times New Roman" w:cs="Times New Roman"/>
          <w:b/>
          <w:sz w:val="24"/>
          <w:szCs w:val="24"/>
        </w:rPr>
        <w:t xml:space="preserve"> öldürürse, cezası içinde ebedî kalıcı olmak üzere cehennemdir. Allah ona </w:t>
      </w:r>
      <w:proofErr w:type="spellStart"/>
      <w:r w:rsidRPr="000C142A">
        <w:rPr>
          <w:rFonts w:ascii="Times New Roman" w:hAnsi="Times New Roman" w:cs="Times New Roman"/>
          <w:b/>
          <w:sz w:val="24"/>
          <w:szCs w:val="24"/>
        </w:rPr>
        <w:t>gazabetmiş</w:t>
      </w:r>
      <w:proofErr w:type="spellEnd"/>
      <w:r w:rsidRPr="000C142A">
        <w:rPr>
          <w:rFonts w:ascii="Times New Roman" w:hAnsi="Times New Roman" w:cs="Times New Roman"/>
          <w:b/>
          <w:sz w:val="24"/>
          <w:szCs w:val="24"/>
        </w:rPr>
        <w:t xml:space="preserve"> ve lânet etmiştir. Ve ona büyük bir azap hazırlamıştır. " </w:t>
      </w:r>
      <w:r w:rsidRPr="000C142A">
        <w:rPr>
          <w:rStyle w:val="DipnotBavurusu"/>
          <w:rFonts w:ascii="Times New Roman" w:hAnsi="Times New Roman" w:cs="Times New Roman"/>
          <w:b/>
          <w:sz w:val="24"/>
          <w:szCs w:val="24"/>
        </w:rPr>
        <w:footnoteReference w:id="4"/>
      </w:r>
    </w:p>
    <w:p w:rsidR="00AF788F" w:rsidRPr="000C142A" w:rsidRDefault="00AF788F" w:rsidP="00CB256C">
      <w:pPr>
        <w:rPr>
          <w:rFonts w:ascii="Times New Roman" w:hAnsi="Times New Roman" w:cs="Times New Roman"/>
          <w:b/>
          <w:sz w:val="24"/>
          <w:szCs w:val="24"/>
        </w:rPr>
      </w:pPr>
      <w:r w:rsidRPr="000C142A">
        <w:rPr>
          <w:rFonts w:ascii="Times New Roman" w:hAnsi="Times New Roman" w:cs="Times New Roman"/>
          <w:b/>
          <w:sz w:val="24"/>
          <w:szCs w:val="24"/>
        </w:rPr>
        <w:t>-“ Kim bir canı, bir can karşılığında veya yeryüzünde bir fesat çıkarmaktan dolayı olmaksızın, öldürürse, bütün insanları öldürmüş gibi olur."</w:t>
      </w:r>
      <w:r w:rsidRPr="000C142A">
        <w:rPr>
          <w:rStyle w:val="DipnotBavurusu"/>
          <w:rFonts w:ascii="Times New Roman" w:hAnsi="Times New Roman" w:cs="Times New Roman"/>
          <w:b/>
          <w:sz w:val="24"/>
          <w:szCs w:val="24"/>
        </w:rPr>
        <w:footnoteReference w:id="5"/>
      </w:r>
    </w:p>
    <w:p w:rsidR="00AF788F" w:rsidRPr="000C142A" w:rsidRDefault="00AF788F" w:rsidP="00CB256C">
      <w:pPr>
        <w:rPr>
          <w:rFonts w:ascii="Times New Roman" w:hAnsi="Times New Roman" w:cs="Times New Roman"/>
          <w:b/>
          <w:sz w:val="24"/>
          <w:szCs w:val="24"/>
        </w:rPr>
      </w:pPr>
      <w:r w:rsidRPr="000C142A">
        <w:rPr>
          <w:rFonts w:ascii="Times New Roman" w:hAnsi="Times New Roman" w:cs="Times New Roman"/>
          <w:b/>
          <w:sz w:val="24"/>
          <w:szCs w:val="24"/>
        </w:rPr>
        <w:t xml:space="preserve">- "Biz onda (Tevrat*ta) onların üzerine şunu da yazdık: Cana can, göze göz, buruna burun, kulağa kulak, dişe diş karşılıktır. Sonuç olarak yaralar birbirine kısastır. Fakat kim bu hakkını bağışlarsa, o kendisine </w:t>
      </w:r>
      <w:proofErr w:type="spellStart"/>
      <w:r w:rsidRPr="000C142A">
        <w:rPr>
          <w:rFonts w:ascii="Times New Roman" w:hAnsi="Times New Roman" w:cs="Times New Roman"/>
          <w:b/>
          <w:sz w:val="24"/>
          <w:szCs w:val="24"/>
        </w:rPr>
        <w:t>keffârettir</w:t>
      </w:r>
      <w:proofErr w:type="spellEnd"/>
      <w:r w:rsidRPr="000C142A">
        <w:rPr>
          <w:rFonts w:ascii="Times New Roman" w:hAnsi="Times New Roman" w:cs="Times New Roman"/>
          <w:b/>
          <w:sz w:val="24"/>
          <w:szCs w:val="24"/>
        </w:rPr>
        <w:t>. Kim Allah'ın indirdiği ile hükmetmezse onlar zalimlerin ta kendileridir."</w:t>
      </w:r>
      <w:r w:rsidRPr="000C142A">
        <w:rPr>
          <w:rStyle w:val="DipnotBavurusu"/>
          <w:rFonts w:ascii="Times New Roman" w:hAnsi="Times New Roman" w:cs="Times New Roman"/>
          <w:b/>
          <w:sz w:val="24"/>
          <w:szCs w:val="24"/>
        </w:rPr>
        <w:footnoteReference w:id="6"/>
      </w:r>
    </w:p>
    <w:p w:rsidR="003F54B5" w:rsidRPr="000C142A" w:rsidRDefault="007A737D" w:rsidP="00CB256C">
      <w:pPr>
        <w:rPr>
          <w:rFonts w:ascii="Times New Roman" w:hAnsi="Times New Roman" w:cs="Times New Roman"/>
          <w:b/>
          <w:sz w:val="24"/>
          <w:szCs w:val="24"/>
        </w:rPr>
      </w:pPr>
      <w:r w:rsidRPr="000C142A">
        <w:rPr>
          <w:rFonts w:ascii="Times New Roman" w:hAnsi="Times New Roman" w:cs="Times New Roman"/>
          <w:b/>
          <w:sz w:val="24"/>
          <w:szCs w:val="24"/>
        </w:rPr>
        <w:t>-3- "el-</w:t>
      </w:r>
      <w:proofErr w:type="spellStart"/>
      <w:r w:rsidRPr="000C142A">
        <w:rPr>
          <w:rFonts w:ascii="Times New Roman" w:hAnsi="Times New Roman" w:cs="Times New Roman"/>
          <w:b/>
          <w:sz w:val="24"/>
          <w:szCs w:val="24"/>
        </w:rPr>
        <w:t>Mubîkât</w:t>
      </w:r>
      <w:proofErr w:type="spellEnd"/>
      <w:r w:rsidRPr="000C142A">
        <w:rPr>
          <w:rFonts w:ascii="Times New Roman" w:hAnsi="Times New Roman" w:cs="Times New Roman"/>
          <w:b/>
          <w:sz w:val="24"/>
          <w:szCs w:val="24"/>
        </w:rPr>
        <w:t xml:space="preserve">: helâk edici" kelimesiyle ifadelendirilerek şöyle </w:t>
      </w:r>
      <w:proofErr w:type="spellStart"/>
      <w:r w:rsidRPr="000C142A">
        <w:rPr>
          <w:rFonts w:ascii="Times New Roman" w:hAnsi="Times New Roman" w:cs="Times New Roman"/>
          <w:b/>
          <w:sz w:val="24"/>
          <w:szCs w:val="24"/>
        </w:rPr>
        <w:t>buyurulmuştur</w:t>
      </w:r>
      <w:proofErr w:type="spellEnd"/>
      <w:r w:rsidRPr="000C142A">
        <w:rPr>
          <w:rFonts w:ascii="Times New Roman" w:hAnsi="Times New Roman" w:cs="Times New Roman"/>
          <w:b/>
          <w:sz w:val="24"/>
          <w:szCs w:val="24"/>
        </w:rPr>
        <w:t xml:space="preserve">: "Yedi helâk edici Şeyden kaçının." Bunlar nedir </w:t>
      </w:r>
      <w:proofErr w:type="spellStart"/>
      <w:r w:rsidRPr="000C142A">
        <w:rPr>
          <w:rFonts w:ascii="Times New Roman" w:hAnsi="Times New Roman" w:cs="Times New Roman"/>
          <w:b/>
          <w:sz w:val="24"/>
          <w:szCs w:val="24"/>
        </w:rPr>
        <w:t>yâ</w:t>
      </w:r>
      <w:proofErr w:type="spellEnd"/>
      <w:r w:rsidRPr="000C142A">
        <w:rPr>
          <w:rFonts w:ascii="Times New Roman" w:hAnsi="Times New Roman" w:cs="Times New Roman"/>
          <w:b/>
          <w:sz w:val="24"/>
          <w:szCs w:val="24"/>
        </w:rPr>
        <w:t xml:space="preserve"> </w:t>
      </w:r>
      <w:proofErr w:type="spellStart"/>
      <w:r w:rsidRPr="000C142A">
        <w:rPr>
          <w:rFonts w:ascii="Times New Roman" w:hAnsi="Times New Roman" w:cs="Times New Roman"/>
          <w:b/>
          <w:sz w:val="24"/>
          <w:szCs w:val="24"/>
        </w:rPr>
        <w:t>Rasûlallah</w:t>
      </w:r>
      <w:proofErr w:type="spellEnd"/>
      <w:r w:rsidRPr="000C142A">
        <w:rPr>
          <w:rFonts w:ascii="Times New Roman" w:hAnsi="Times New Roman" w:cs="Times New Roman"/>
          <w:b/>
          <w:sz w:val="24"/>
          <w:szCs w:val="24"/>
        </w:rPr>
        <w:t xml:space="preserve"> diye sorulunca: "Allah'a şirk </w:t>
      </w:r>
      <w:r w:rsidRPr="000C142A">
        <w:rPr>
          <w:rFonts w:ascii="Times New Roman" w:hAnsi="Times New Roman" w:cs="Times New Roman"/>
          <w:b/>
          <w:sz w:val="24"/>
          <w:szCs w:val="24"/>
        </w:rPr>
        <w:lastRenderedPageBreak/>
        <w:t xml:space="preserve">koşmak; sihir yapmak; Allah'ın haram kıldığı halde bir kimseyi haksız yere öldürmek; yetim malı yemek; faiz yemek; düşmana hücum anında harpten kaçmak: namuslu, kendi halinde mümin kadınlara zina iftirası atmaktır" buyurdular. Diğer bir hadiste ise: "Büyük günahlar dokuzdur: Allah'a şirk koşmak; haksız yere adam öldürmek; temiz bir kadına kötülük isnat etmek; zina yapmak; düşmana hücum esnasında firar etmek; sihirbazlık; yetim malı yemek; </w:t>
      </w:r>
      <w:proofErr w:type="spellStart"/>
      <w:r w:rsidRPr="000C142A">
        <w:rPr>
          <w:rFonts w:ascii="Times New Roman" w:hAnsi="Times New Roman" w:cs="Times New Roman"/>
          <w:b/>
          <w:sz w:val="24"/>
          <w:szCs w:val="24"/>
        </w:rPr>
        <w:t>müslüman</w:t>
      </w:r>
      <w:proofErr w:type="spellEnd"/>
      <w:r w:rsidRPr="000C142A">
        <w:rPr>
          <w:rFonts w:ascii="Times New Roman" w:hAnsi="Times New Roman" w:cs="Times New Roman"/>
          <w:b/>
          <w:sz w:val="24"/>
          <w:szCs w:val="24"/>
        </w:rPr>
        <w:t xml:space="preserve"> ana babaya </w:t>
      </w:r>
      <w:proofErr w:type="spellStart"/>
      <w:r w:rsidRPr="000C142A">
        <w:rPr>
          <w:rFonts w:ascii="Times New Roman" w:hAnsi="Times New Roman" w:cs="Times New Roman"/>
          <w:b/>
          <w:sz w:val="24"/>
          <w:szCs w:val="24"/>
        </w:rPr>
        <w:t>asî</w:t>
      </w:r>
      <w:proofErr w:type="spellEnd"/>
      <w:r w:rsidRPr="000C142A">
        <w:rPr>
          <w:rFonts w:ascii="Times New Roman" w:hAnsi="Times New Roman" w:cs="Times New Roman"/>
          <w:b/>
          <w:sz w:val="24"/>
          <w:szCs w:val="24"/>
        </w:rPr>
        <w:t xml:space="preserve"> olmak; emredilenleri yapmamak ve yasakları yapmak </w:t>
      </w:r>
      <w:proofErr w:type="spellStart"/>
      <w:r w:rsidRPr="000C142A">
        <w:rPr>
          <w:rFonts w:ascii="Times New Roman" w:hAnsi="Times New Roman" w:cs="Times New Roman"/>
          <w:b/>
          <w:sz w:val="24"/>
          <w:szCs w:val="24"/>
        </w:rPr>
        <w:t>sûretiyle</w:t>
      </w:r>
      <w:proofErr w:type="spellEnd"/>
      <w:r w:rsidRPr="000C142A">
        <w:rPr>
          <w:rFonts w:ascii="Times New Roman" w:hAnsi="Times New Roman" w:cs="Times New Roman"/>
          <w:b/>
          <w:sz w:val="24"/>
          <w:szCs w:val="24"/>
        </w:rPr>
        <w:t xml:space="preserve"> aileye karşı doğruluğu </w:t>
      </w:r>
      <w:proofErr w:type="spellStart"/>
      <w:r w:rsidRPr="000C142A">
        <w:rPr>
          <w:rFonts w:ascii="Times New Roman" w:hAnsi="Times New Roman" w:cs="Times New Roman"/>
          <w:b/>
          <w:sz w:val="24"/>
          <w:szCs w:val="24"/>
        </w:rPr>
        <w:t>terketmektir</w:t>
      </w:r>
      <w:proofErr w:type="spellEnd"/>
      <w:r w:rsidRPr="000C142A">
        <w:rPr>
          <w:rFonts w:ascii="Times New Roman" w:hAnsi="Times New Roman" w:cs="Times New Roman"/>
          <w:b/>
          <w:sz w:val="24"/>
          <w:szCs w:val="24"/>
        </w:rPr>
        <w:t>. " Diğer Hadislerde yukar</w:t>
      </w:r>
      <w:r w:rsidR="004E211F">
        <w:rPr>
          <w:rFonts w:ascii="Times New Roman" w:hAnsi="Times New Roman" w:cs="Times New Roman"/>
          <w:b/>
          <w:sz w:val="24"/>
          <w:szCs w:val="24"/>
        </w:rPr>
        <w:t>ı</w:t>
      </w:r>
      <w:r w:rsidRPr="000C142A">
        <w:rPr>
          <w:rFonts w:ascii="Times New Roman" w:hAnsi="Times New Roman" w:cs="Times New Roman"/>
          <w:b/>
          <w:sz w:val="24"/>
          <w:szCs w:val="24"/>
        </w:rPr>
        <w:t>daki maddelere faiz yemek, hırsızlık ve şarap içmek de ilâve edilmiştir.</w:t>
      </w:r>
      <w:r w:rsidRPr="000C142A">
        <w:rPr>
          <w:rStyle w:val="DipnotBavurusu"/>
          <w:rFonts w:ascii="Times New Roman" w:hAnsi="Times New Roman" w:cs="Times New Roman"/>
          <w:b/>
          <w:sz w:val="24"/>
          <w:szCs w:val="24"/>
        </w:rPr>
        <w:footnoteReference w:id="7"/>
      </w:r>
    </w:p>
    <w:p w:rsidR="00CB256C" w:rsidRPr="000C142A" w:rsidRDefault="00CB256C" w:rsidP="00CB256C">
      <w:pPr>
        <w:rPr>
          <w:rFonts w:ascii="Times New Roman" w:hAnsi="Times New Roman" w:cs="Times New Roman"/>
          <w:b/>
          <w:sz w:val="24"/>
          <w:szCs w:val="24"/>
        </w:rPr>
      </w:pPr>
      <w:r w:rsidRPr="000C142A">
        <w:rPr>
          <w:rFonts w:ascii="Times New Roman" w:hAnsi="Times New Roman" w:cs="Times New Roman"/>
          <w:b/>
          <w:sz w:val="24"/>
          <w:szCs w:val="24"/>
        </w:rPr>
        <w:t>*</w:t>
      </w:r>
      <w:r w:rsidR="004E211F">
        <w:rPr>
          <w:rFonts w:ascii="Times New Roman" w:hAnsi="Times New Roman" w:cs="Times New Roman"/>
          <w:b/>
          <w:sz w:val="24"/>
          <w:szCs w:val="24"/>
        </w:rPr>
        <w:t xml:space="preserve">-4-İhlasın </w:t>
      </w:r>
      <w:proofErr w:type="gramStart"/>
      <w:r w:rsidR="004E211F">
        <w:rPr>
          <w:rFonts w:ascii="Times New Roman" w:hAnsi="Times New Roman" w:cs="Times New Roman"/>
          <w:b/>
          <w:sz w:val="24"/>
          <w:szCs w:val="24"/>
        </w:rPr>
        <w:t>izahı:</w:t>
      </w:r>
      <w:proofErr w:type="spellStart"/>
      <w:r w:rsidRPr="000C142A">
        <w:rPr>
          <w:rFonts w:ascii="Times New Roman" w:hAnsi="Times New Roman" w:cs="Times New Roman"/>
          <w:b/>
          <w:sz w:val="24"/>
          <w:szCs w:val="24"/>
        </w:rPr>
        <w:t>Bediüzzaman</w:t>
      </w:r>
      <w:proofErr w:type="spellEnd"/>
      <w:proofErr w:type="gramEnd"/>
      <w:r w:rsidRPr="000C142A">
        <w:rPr>
          <w:rFonts w:ascii="Times New Roman" w:hAnsi="Times New Roman" w:cs="Times New Roman"/>
          <w:b/>
          <w:sz w:val="24"/>
          <w:szCs w:val="24"/>
        </w:rPr>
        <w:t xml:space="preserve"> Hazretlerinin eserlerinden özetlemiş olduğum –Veciz Sözler-adlı eserimden ihlasla ilgili bölümü buraya alıyorum:</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sz w:val="24"/>
          <w:szCs w:val="24"/>
        </w:rPr>
        <w:t>-</w:t>
      </w:r>
      <w:r w:rsidRPr="000C142A">
        <w:rPr>
          <w:rFonts w:ascii="Times New Roman" w:hAnsi="Times New Roman" w:cs="Times New Roman"/>
          <w:b/>
          <w:bCs/>
          <w:color w:val="FF0000"/>
          <w:sz w:val="24"/>
          <w:szCs w:val="24"/>
          <w:u w:val="single"/>
        </w:rPr>
        <w:t>-</w:t>
      </w:r>
      <w:proofErr w:type="gramStart"/>
      <w:r w:rsidRPr="000C142A">
        <w:rPr>
          <w:rFonts w:ascii="Times New Roman" w:hAnsi="Times New Roman" w:cs="Times New Roman"/>
          <w:b/>
          <w:bCs/>
          <w:color w:val="FF0000"/>
          <w:sz w:val="24"/>
          <w:szCs w:val="24"/>
          <w:u w:val="single"/>
        </w:rPr>
        <w:t>İHLAS</w:t>
      </w:r>
      <w:proofErr w:type="gramEnd"/>
      <w:r w:rsidRPr="000C142A">
        <w:rPr>
          <w:rFonts w:ascii="Times New Roman" w:hAnsi="Times New Roman" w:cs="Times New Roman"/>
          <w:b/>
          <w:bCs/>
          <w:sz w:val="24"/>
          <w:szCs w:val="24"/>
        </w:rPr>
        <w:t>:”</w:t>
      </w:r>
      <w:r w:rsidRPr="000C142A">
        <w:rPr>
          <w:rFonts w:ascii="Times New Roman" w:hAnsi="Times New Roman" w:cs="Times New Roman"/>
          <w:b/>
          <w:color w:val="000000"/>
          <w:sz w:val="24"/>
          <w:szCs w:val="24"/>
        </w:rPr>
        <w:t xml:space="preserve"> Velayet yollarının ve </w:t>
      </w:r>
      <w:proofErr w:type="spellStart"/>
      <w:r w:rsidRPr="000C142A">
        <w:rPr>
          <w:rFonts w:ascii="Times New Roman" w:hAnsi="Times New Roman" w:cs="Times New Roman"/>
          <w:b/>
          <w:color w:val="000000"/>
          <w:sz w:val="24"/>
          <w:szCs w:val="24"/>
        </w:rPr>
        <w:t>tarîkat</w:t>
      </w:r>
      <w:proofErr w:type="spellEnd"/>
      <w:r w:rsidRPr="000C142A">
        <w:rPr>
          <w:rFonts w:ascii="Times New Roman" w:hAnsi="Times New Roman" w:cs="Times New Roman"/>
          <w:b/>
          <w:color w:val="000000"/>
          <w:sz w:val="24"/>
          <w:szCs w:val="24"/>
        </w:rPr>
        <w:t xml:space="preserve"> şubelerinin en mühim esası, </w:t>
      </w:r>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 xml:space="preserve">tır. </w:t>
      </w:r>
      <w:proofErr w:type="spellStart"/>
      <w:r w:rsidRPr="000C142A">
        <w:rPr>
          <w:rFonts w:ascii="Times New Roman" w:hAnsi="Times New Roman" w:cs="Times New Roman"/>
          <w:b/>
          <w:color w:val="000000"/>
          <w:sz w:val="24"/>
          <w:szCs w:val="24"/>
        </w:rPr>
        <w:t>Çünki</w:t>
      </w:r>
      <w:proofErr w:type="spellEnd"/>
      <w:r w:rsidRPr="000C142A">
        <w:rPr>
          <w:rFonts w:ascii="Times New Roman" w:hAnsi="Times New Roman" w:cs="Times New Roman"/>
          <w:b/>
          <w:color w:val="000000"/>
          <w:sz w:val="24"/>
          <w:szCs w:val="24"/>
        </w:rPr>
        <w:t xml:space="preserve"> </w:t>
      </w:r>
      <w:proofErr w:type="gramStart"/>
      <w:r w:rsidRPr="000C142A">
        <w:rPr>
          <w:rFonts w:ascii="Times New Roman" w:hAnsi="Times New Roman" w:cs="Times New Roman"/>
          <w:b/>
          <w:color w:val="FF0000"/>
          <w:sz w:val="24"/>
          <w:szCs w:val="24"/>
        </w:rPr>
        <w:t>ihlas</w:t>
      </w:r>
      <w:proofErr w:type="gramEnd"/>
      <w:r w:rsidRPr="000C142A">
        <w:rPr>
          <w:rFonts w:ascii="Times New Roman" w:hAnsi="Times New Roman" w:cs="Times New Roman"/>
          <w:b/>
          <w:color w:val="000000"/>
          <w:sz w:val="24"/>
          <w:szCs w:val="24"/>
        </w:rPr>
        <w:t xml:space="preserve"> ile </w:t>
      </w:r>
      <w:proofErr w:type="spellStart"/>
      <w:r w:rsidRPr="000C142A">
        <w:rPr>
          <w:rFonts w:ascii="Times New Roman" w:hAnsi="Times New Roman" w:cs="Times New Roman"/>
          <w:b/>
          <w:color w:val="000000"/>
          <w:sz w:val="24"/>
          <w:szCs w:val="24"/>
        </w:rPr>
        <w:t>hafî</w:t>
      </w:r>
      <w:proofErr w:type="spellEnd"/>
      <w:r w:rsidRPr="000C142A">
        <w:rPr>
          <w:rFonts w:ascii="Times New Roman" w:hAnsi="Times New Roman" w:cs="Times New Roman"/>
          <w:b/>
          <w:color w:val="000000"/>
          <w:sz w:val="24"/>
          <w:szCs w:val="24"/>
        </w:rPr>
        <w:t xml:space="preserve"> şirklerden halas olur. </w:t>
      </w:r>
      <w:proofErr w:type="gramStart"/>
      <w:r w:rsidRPr="000C142A">
        <w:rPr>
          <w:rFonts w:ascii="Times New Roman" w:hAnsi="Times New Roman" w:cs="Times New Roman"/>
          <w:b/>
          <w:color w:val="000000"/>
          <w:sz w:val="24"/>
          <w:szCs w:val="24"/>
        </w:rPr>
        <w:t>İhlası</w:t>
      </w:r>
      <w:proofErr w:type="gramEnd"/>
      <w:r w:rsidRPr="000C142A">
        <w:rPr>
          <w:rFonts w:ascii="Times New Roman" w:hAnsi="Times New Roman" w:cs="Times New Roman"/>
          <w:b/>
          <w:color w:val="000000"/>
          <w:sz w:val="24"/>
          <w:szCs w:val="24"/>
        </w:rPr>
        <w:t xml:space="preserve"> kazanmayan, o yollarda gezemez.”(M.450)</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color w:val="000000"/>
          <w:sz w:val="24"/>
          <w:szCs w:val="24"/>
        </w:rPr>
        <w:t xml:space="preserve">“Medar-ı necat ve halas, yalnız </w:t>
      </w:r>
      <w:proofErr w:type="gramStart"/>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tır</w:t>
      </w:r>
      <w:proofErr w:type="gramEnd"/>
      <w:r w:rsidRPr="000C142A">
        <w:rPr>
          <w:rFonts w:ascii="Times New Roman" w:hAnsi="Times New Roman" w:cs="Times New Roman"/>
          <w:b/>
          <w:color w:val="000000"/>
          <w:sz w:val="24"/>
          <w:szCs w:val="24"/>
        </w:rPr>
        <w:t xml:space="preserve">. </w:t>
      </w:r>
      <w:proofErr w:type="gramStart"/>
      <w:r w:rsidRPr="000C142A">
        <w:rPr>
          <w:rFonts w:ascii="Times New Roman" w:hAnsi="Times New Roman" w:cs="Times New Roman"/>
          <w:b/>
          <w:color w:val="000000"/>
          <w:sz w:val="24"/>
          <w:szCs w:val="24"/>
        </w:rPr>
        <w:t>İhlası</w:t>
      </w:r>
      <w:proofErr w:type="gramEnd"/>
      <w:r w:rsidRPr="000C142A">
        <w:rPr>
          <w:rFonts w:ascii="Times New Roman" w:hAnsi="Times New Roman" w:cs="Times New Roman"/>
          <w:b/>
          <w:color w:val="000000"/>
          <w:sz w:val="24"/>
          <w:szCs w:val="24"/>
        </w:rPr>
        <w:t xml:space="preserve"> kazanmak çok mühimdir. Bir zerre </w:t>
      </w:r>
      <w:proofErr w:type="gramStart"/>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lı</w:t>
      </w:r>
      <w:proofErr w:type="gramEnd"/>
      <w:r w:rsidRPr="000C142A">
        <w:rPr>
          <w:rFonts w:ascii="Times New Roman" w:hAnsi="Times New Roman" w:cs="Times New Roman"/>
          <w:b/>
          <w:color w:val="000000"/>
          <w:sz w:val="24"/>
          <w:szCs w:val="24"/>
        </w:rPr>
        <w:t xml:space="preserve"> amel, batmanlarla </w:t>
      </w:r>
      <w:proofErr w:type="spellStart"/>
      <w:r w:rsidRPr="000C142A">
        <w:rPr>
          <w:rFonts w:ascii="Times New Roman" w:hAnsi="Times New Roman" w:cs="Times New Roman"/>
          <w:b/>
          <w:color w:val="000000"/>
          <w:sz w:val="24"/>
          <w:szCs w:val="24"/>
        </w:rPr>
        <w:t>hâlis</w:t>
      </w:r>
      <w:proofErr w:type="spellEnd"/>
      <w:r w:rsidRPr="000C142A">
        <w:rPr>
          <w:rFonts w:ascii="Times New Roman" w:hAnsi="Times New Roman" w:cs="Times New Roman"/>
          <w:b/>
          <w:color w:val="000000"/>
          <w:sz w:val="24"/>
          <w:szCs w:val="24"/>
        </w:rPr>
        <w:t xml:space="preserve"> olmayana müreccahtır. </w:t>
      </w:r>
      <w:proofErr w:type="gramStart"/>
      <w:r w:rsidRPr="000C142A">
        <w:rPr>
          <w:rFonts w:ascii="Times New Roman" w:hAnsi="Times New Roman" w:cs="Times New Roman"/>
          <w:b/>
          <w:color w:val="000000"/>
          <w:sz w:val="24"/>
          <w:szCs w:val="24"/>
        </w:rPr>
        <w:t>İhlası</w:t>
      </w:r>
      <w:proofErr w:type="gramEnd"/>
      <w:r w:rsidRPr="000C142A">
        <w:rPr>
          <w:rFonts w:ascii="Times New Roman" w:hAnsi="Times New Roman" w:cs="Times New Roman"/>
          <w:b/>
          <w:color w:val="000000"/>
          <w:sz w:val="24"/>
          <w:szCs w:val="24"/>
        </w:rPr>
        <w:t xml:space="preserve"> kazandıran harekâtındaki sebebi, sırf bir </w:t>
      </w:r>
      <w:proofErr w:type="spellStart"/>
      <w:r w:rsidRPr="000C142A">
        <w:rPr>
          <w:rFonts w:ascii="Times New Roman" w:hAnsi="Times New Roman" w:cs="Times New Roman"/>
          <w:b/>
          <w:color w:val="000000"/>
          <w:sz w:val="24"/>
          <w:szCs w:val="24"/>
        </w:rPr>
        <w:t>emr</w:t>
      </w:r>
      <w:proofErr w:type="spellEnd"/>
      <w:r w:rsidRPr="000C142A">
        <w:rPr>
          <w:rFonts w:ascii="Times New Roman" w:hAnsi="Times New Roman" w:cs="Times New Roman"/>
          <w:b/>
          <w:color w:val="000000"/>
          <w:sz w:val="24"/>
          <w:szCs w:val="24"/>
        </w:rPr>
        <w:t>-i İlahî ve neticesi rıza-</w:t>
      </w:r>
      <w:proofErr w:type="spellStart"/>
      <w:r w:rsidRPr="000C142A">
        <w:rPr>
          <w:rFonts w:ascii="Times New Roman" w:hAnsi="Times New Roman" w:cs="Times New Roman"/>
          <w:b/>
          <w:color w:val="000000"/>
          <w:sz w:val="24"/>
          <w:szCs w:val="24"/>
        </w:rPr>
        <w:t>yı</w:t>
      </w:r>
      <w:proofErr w:type="spellEnd"/>
      <w:r w:rsidRPr="000C142A">
        <w:rPr>
          <w:rFonts w:ascii="Times New Roman" w:hAnsi="Times New Roman" w:cs="Times New Roman"/>
          <w:b/>
          <w:color w:val="000000"/>
          <w:sz w:val="24"/>
          <w:szCs w:val="24"/>
        </w:rPr>
        <w:t xml:space="preserve"> İlahî olduğunu düşünmeli ve vazife-i </w:t>
      </w:r>
      <w:proofErr w:type="spellStart"/>
      <w:r w:rsidRPr="000C142A">
        <w:rPr>
          <w:rFonts w:ascii="Times New Roman" w:hAnsi="Times New Roman" w:cs="Times New Roman"/>
          <w:b/>
          <w:color w:val="000000"/>
          <w:sz w:val="24"/>
          <w:szCs w:val="24"/>
        </w:rPr>
        <w:t>İlahiyeye</w:t>
      </w:r>
      <w:proofErr w:type="spellEnd"/>
      <w:r w:rsidRPr="000C142A">
        <w:rPr>
          <w:rFonts w:ascii="Times New Roman" w:hAnsi="Times New Roman" w:cs="Times New Roman"/>
          <w:b/>
          <w:color w:val="000000"/>
          <w:sz w:val="24"/>
          <w:szCs w:val="24"/>
        </w:rPr>
        <w:t xml:space="preserve"> karışmamalı. </w:t>
      </w:r>
      <w:proofErr w:type="spellStart"/>
      <w:r w:rsidRPr="000C142A">
        <w:rPr>
          <w:rFonts w:ascii="Times New Roman" w:hAnsi="Times New Roman" w:cs="Times New Roman"/>
          <w:b/>
          <w:color w:val="000000"/>
          <w:sz w:val="24"/>
          <w:szCs w:val="24"/>
        </w:rPr>
        <w:t>Herşeyde</w:t>
      </w:r>
      <w:proofErr w:type="spellEnd"/>
      <w:r w:rsidRPr="000C142A">
        <w:rPr>
          <w:rFonts w:ascii="Times New Roman" w:hAnsi="Times New Roman" w:cs="Times New Roman"/>
          <w:b/>
          <w:color w:val="000000"/>
          <w:sz w:val="24"/>
          <w:szCs w:val="24"/>
        </w:rPr>
        <w:t xml:space="preserve"> bir </w:t>
      </w:r>
      <w:proofErr w:type="gramStart"/>
      <w:r w:rsidRPr="000C142A">
        <w:rPr>
          <w:rFonts w:ascii="Times New Roman" w:hAnsi="Times New Roman" w:cs="Times New Roman"/>
          <w:b/>
          <w:color w:val="FF0000"/>
          <w:sz w:val="24"/>
          <w:szCs w:val="24"/>
        </w:rPr>
        <w:t>ihlas</w:t>
      </w:r>
      <w:proofErr w:type="gramEnd"/>
      <w:r w:rsidRPr="000C142A">
        <w:rPr>
          <w:rFonts w:ascii="Times New Roman" w:hAnsi="Times New Roman" w:cs="Times New Roman"/>
          <w:b/>
          <w:color w:val="000000"/>
          <w:sz w:val="24"/>
          <w:szCs w:val="24"/>
        </w:rPr>
        <w:t xml:space="preserve"> var. </w:t>
      </w:r>
      <w:proofErr w:type="spellStart"/>
      <w:r w:rsidRPr="000C142A">
        <w:rPr>
          <w:rFonts w:ascii="Times New Roman" w:hAnsi="Times New Roman" w:cs="Times New Roman"/>
          <w:b/>
          <w:color w:val="000000"/>
          <w:sz w:val="24"/>
          <w:szCs w:val="24"/>
        </w:rPr>
        <w:t>Hattâ</w:t>
      </w:r>
      <w:proofErr w:type="spellEnd"/>
      <w:r w:rsidRPr="000C142A">
        <w:rPr>
          <w:rFonts w:ascii="Times New Roman" w:hAnsi="Times New Roman" w:cs="Times New Roman"/>
          <w:b/>
          <w:color w:val="000000"/>
          <w:sz w:val="24"/>
          <w:szCs w:val="24"/>
        </w:rPr>
        <w:t xml:space="preserve"> muhabbetin de </w:t>
      </w:r>
      <w:proofErr w:type="gramStart"/>
      <w:r w:rsidRPr="000C142A">
        <w:rPr>
          <w:rFonts w:ascii="Times New Roman" w:hAnsi="Times New Roman" w:cs="Times New Roman"/>
          <w:b/>
          <w:color w:val="FF0000"/>
          <w:sz w:val="24"/>
          <w:szCs w:val="24"/>
        </w:rPr>
        <w:t>ihlas</w:t>
      </w:r>
      <w:proofErr w:type="gramEnd"/>
      <w:r w:rsidRPr="000C142A">
        <w:rPr>
          <w:rFonts w:ascii="Times New Roman" w:hAnsi="Times New Roman" w:cs="Times New Roman"/>
          <w:b/>
          <w:color w:val="000000"/>
          <w:sz w:val="24"/>
          <w:szCs w:val="24"/>
        </w:rPr>
        <w:t xml:space="preserve"> ile bir zerresi, batmanlarla resmî ve ücretli muhabbete </w:t>
      </w:r>
      <w:proofErr w:type="spellStart"/>
      <w:r w:rsidRPr="000C142A">
        <w:rPr>
          <w:rFonts w:ascii="Times New Roman" w:hAnsi="Times New Roman" w:cs="Times New Roman"/>
          <w:b/>
          <w:color w:val="000000"/>
          <w:sz w:val="24"/>
          <w:szCs w:val="24"/>
        </w:rPr>
        <w:t>tereccuh</w:t>
      </w:r>
      <w:proofErr w:type="spellEnd"/>
      <w:r w:rsidRPr="000C142A">
        <w:rPr>
          <w:rFonts w:ascii="Times New Roman" w:hAnsi="Times New Roman" w:cs="Times New Roman"/>
          <w:b/>
          <w:color w:val="000000"/>
          <w:sz w:val="24"/>
          <w:szCs w:val="24"/>
        </w:rPr>
        <w:t xml:space="preserve"> eder.”(L.133,153,</w:t>
      </w:r>
      <w:proofErr w:type="spellStart"/>
      <w:r w:rsidRPr="000C142A">
        <w:rPr>
          <w:rFonts w:ascii="Times New Roman" w:hAnsi="Times New Roman" w:cs="Times New Roman"/>
          <w:b/>
          <w:color w:val="000000"/>
          <w:sz w:val="24"/>
          <w:szCs w:val="24"/>
        </w:rPr>
        <w:t>Ms</w:t>
      </w:r>
      <w:proofErr w:type="spellEnd"/>
      <w:r w:rsidRPr="000C142A">
        <w:rPr>
          <w:rFonts w:ascii="Times New Roman" w:hAnsi="Times New Roman" w:cs="Times New Roman"/>
          <w:b/>
          <w:color w:val="000000"/>
          <w:sz w:val="24"/>
          <w:szCs w:val="24"/>
        </w:rPr>
        <w:t>.172)</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color w:val="000000"/>
          <w:sz w:val="24"/>
          <w:szCs w:val="24"/>
        </w:rPr>
        <w:t>“</w:t>
      </w:r>
      <w:proofErr w:type="gramStart"/>
      <w:r w:rsidRPr="000C142A">
        <w:rPr>
          <w:rFonts w:ascii="Times New Roman" w:hAnsi="Times New Roman" w:cs="Times New Roman"/>
          <w:b/>
          <w:color w:val="000000"/>
          <w:sz w:val="24"/>
          <w:szCs w:val="24"/>
        </w:rPr>
        <w:t>Evet</w:t>
      </w:r>
      <w:proofErr w:type="gramEnd"/>
      <w:r w:rsidRPr="000C142A">
        <w:rPr>
          <w:rFonts w:ascii="Times New Roman" w:hAnsi="Times New Roman" w:cs="Times New Roman"/>
          <w:b/>
          <w:color w:val="000000"/>
          <w:sz w:val="24"/>
          <w:szCs w:val="24"/>
        </w:rPr>
        <w:t xml:space="preserve"> </w:t>
      </w:r>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 xml:space="preserve"> ile kim ne isterse Allah verir.”(L.150)</w:t>
      </w:r>
    </w:p>
    <w:p w:rsidR="00CB256C" w:rsidRPr="000C142A" w:rsidRDefault="00CB256C" w:rsidP="00CB256C">
      <w:pPr>
        <w:autoSpaceDE w:val="0"/>
        <w:autoSpaceDN w:val="0"/>
        <w:adjustRightInd w:val="0"/>
        <w:ind w:firstLine="708"/>
        <w:rPr>
          <w:rFonts w:ascii="Times New Roman" w:hAnsi="Times New Roman" w:cs="Times New Roman"/>
          <w:b/>
          <w:sz w:val="24"/>
          <w:szCs w:val="24"/>
        </w:rPr>
      </w:pPr>
      <w:r w:rsidRPr="000C142A">
        <w:rPr>
          <w:rFonts w:ascii="Times New Roman" w:hAnsi="Times New Roman" w:cs="Times New Roman"/>
          <w:b/>
          <w:color w:val="000000"/>
          <w:sz w:val="24"/>
          <w:szCs w:val="24"/>
        </w:rPr>
        <w:t>“H</w:t>
      </w:r>
      <w:r w:rsidRPr="000C142A">
        <w:rPr>
          <w:rFonts w:ascii="Times New Roman" w:hAnsi="Times New Roman" w:cs="Times New Roman"/>
          <w:b/>
          <w:sz w:val="24"/>
          <w:szCs w:val="24"/>
        </w:rPr>
        <w:t xml:space="preserve">izmet-i </w:t>
      </w:r>
      <w:proofErr w:type="spellStart"/>
      <w:r w:rsidRPr="000C142A">
        <w:rPr>
          <w:rFonts w:ascii="Times New Roman" w:hAnsi="Times New Roman" w:cs="Times New Roman"/>
          <w:b/>
          <w:sz w:val="24"/>
          <w:szCs w:val="24"/>
        </w:rPr>
        <w:t>diniyenin</w:t>
      </w:r>
      <w:proofErr w:type="spellEnd"/>
      <w:r w:rsidRPr="000C142A">
        <w:rPr>
          <w:rFonts w:ascii="Times New Roman" w:hAnsi="Times New Roman" w:cs="Times New Roman"/>
          <w:b/>
          <w:sz w:val="24"/>
          <w:szCs w:val="24"/>
        </w:rPr>
        <w:t xml:space="preserve"> mukabilinde dünyada bir şey istenilmemeli ki, </w:t>
      </w:r>
      <w:proofErr w:type="gramStart"/>
      <w:r w:rsidRPr="000C142A">
        <w:rPr>
          <w:rFonts w:ascii="Times New Roman" w:hAnsi="Times New Roman" w:cs="Times New Roman"/>
          <w:b/>
          <w:color w:val="FF0000"/>
          <w:sz w:val="24"/>
          <w:szCs w:val="24"/>
        </w:rPr>
        <w:t>ihlas</w:t>
      </w:r>
      <w:proofErr w:type="gramEnd"/>
      <w:r w:rsidRPr="000C142A">
        <w:rPr>
          <w:rFonts w:ascii="Times New Roman" w:hAnsi="Times New Roman" w:cs="Times New Roman"/>
          <w:b/>
          <w:sz w:val="24"/>
          <w:szCs w:val="24"/>
        </w:rPr>
        <w:t xml:space="preserve"> kaçmasın.”(L.150)</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sz w:val="24"/>
          <w:szCs w:val="24"/>
        </w:rPr>
        <w:t>“</w:t>
      </w:r>
      <w:proofErr w:type="spellStart"/>
      <w:r w:rsidRPr="000C142A">
        <w:rPr>
          <w:rFonts w:ascii="Times New Roman" w:hAnsi="Times New Roman" w:cs="Times New Roman"/>
          <w:b/>
          <w:color w:val="000000"/>
          <w:sz w:val="24"/>
          <w:szCs w:val="24"/>
        </w:rPr>
        <w:t>Cenab</w:t>
      </w:r>
      <w:proofErr w:type="spellEnd"/>
      <w:r w:rsidRPr="000C142A">
        <w:rPr>
          <w:rFonts w:ascii="Times New Roman" w:hAnsi="Times New Roman" w:cs="Times New Roman"/>
          <w:b/>
          <w:color w:val="000000"/>
          <w:sz w:val="24"/>
          <w:szCs w:val="24"/>
        </w:rPr>
        <w:t xml:space="preserve">-ı Hakk'ın rızası </w:t>
      </w:r>
      <w:proofErr w:type="gramStart"/>
      <w:r w:rsidRPr="000C142A">
        <w:rPr>
          <w:rFonts w:ascii="Times New Roman" w:hAnsi="Times New Roman" w:cs="Times New Roman"/>
          <w:b/>
          <w:color w:val="FF0000"/>
          <w:sz w:val="24"/>
          <w:szCs w:val="24"/>
        </w:rPr>
        <w:t>ihlas</w:t>
      </w:r>
      <w:proofErr w:type="gramEnd"/>
      <w:r w:rsidRPr="000C142A">
        <w:rPr>
          <w:rFonts w:ascii="Times New Roman" w:hAnsi="Times New Roman" w:cs="Times New Roman"/>
          <w:b/>
          <w:color w:val="000000"/>
          <w:sz w:val="24"/>
          <w:szCs w:val="24"/>
        </w:rPr>
        <w:t xml:space="preserve"> ile kazanılır.”(L.152)</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color w:val="000000"/>
          <w:sz w:val="24"/>
          <w:szCs w:val="24"/>
        </w:rPr>
        <w:t xml:space="preserve">“Eğer </w:t>
      </w:r>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 xml:space="preserve"> </w:t>
      </w:r>
      <w:proofErr w:type="gramStart"/>
      <w:r w:rsidRPr="000C142A">
        <w:rPr>
          <w:rFonts w:ascii="Times New Roman" w:hAnsi="Times New Roman" w:cs="Times New Roman"/>
          <w:b/>
          <w:color w:val="000000"/>
          <w:sz w:val="24"/>
          <w:szCs w:val="24"/>
        </w:rPr>
        <w:t>ile,</w:t>
      </w:r>
      <w:proofErr w:type="gramEnd"/>
      <w:r w:rsidRPr="000C142A">
        <w:rPr>
          <w:rFonts w:ascii="Times New Roman" w:hAnsi="Times New Roman" w:cs="Times New Roman"/>
          <w:b/>
          <w:color w:val="000000"/>
          <w:sz w:val="24"/>
          <w:szCs w:val="24"/>
        </w:rPr>
        <w:t xml:space="preserve"> niyet-i </w:t>
      </w:r>
      <w:proofErr w:type="spellStart"/>
      <w:r w:rsidRPr="000C142A">
        <w:rPr>
          <w:rFonts w:ascii="Times New Roman" w:hAnsi="Times New Roman" w:cs="Times New Roman"/>
          <w:b/>
          <w:color w:val="000000"/>
          <w:sz w:val="24"/>
          <w:szCs w:val="24"/>
        </w:rPr>
        <w:t>sadıka</w:t>
      </w:r>
      <w:proofErr w:type="spellEnd"/>
      <w:r w:rsidRPr="000C142A">
        <w:rPr>
          <w:rFonts w:ascii="Times New Roman" w:hAnsi="Times New Roman" w:cs="Times New Roman"/>
          <w:b/>
          <w:color w:val="000000"/>
          <w:sz w:val="24"/>
          <w:szCs w:val="24"/>
        </w:rPr>
        <w:t xml:space="preserve"> ile o havadaki kelimeler </w:t>
      </w:r>
      <w:proofErr w:type="spellStart"/>
      <w:r w:rsidRPr="000C142A">
        <w:rPr>
          <w:rFonts w:ascii="Times New Roman" w:hAnsi="Times New Roman" w:cs="Times New Roman"/>
          <w:b/>
          <w:color w:val="000000"/>
          <w:sz w:val="24"/>
          <w:szCs w:val="24"/>
        </w:rPr>
        <w:t>hayatlansalar</w:t>
      </w:r>
      <w:proofErr w:type="spellEnd"/>
      <w:r w:rsidRPr="000C142A">
        <w:rPr>
          <w:rFonts w:ascii="Times New Roman" w:hAnsi="Times New Roman" w:cs="Times New Roman"/>
          <w:b/>
          <w:color w:val="000000"/>
          <w:sz w:val="24"/>
          <w:szCs w:val="24"/>
        </w:rPr>
        <w:t>, lezzetli birer meyve gibi ruhanîlerin kulaklarına girer. Eğer rıza-</w:t>
      </w:r>
      <w:proofErr w:type="spellStart"/>
      <w:r w:rsidRPr="000C142A">
        <w:rPr>
          <w:rFonts w:ascii="Times New Roman" w:hAnsi="Times New Roman" w:cs="Times New Roman"/>
          <w:b/>
          <w:color w:val="000000"/>
          <w:sz w:val="24"/>
          <w:szCs w:val="24"/>
        </w:rPr>
        <w:t>yı</w:t>
      </w:r>
      <w:proofErr w:type="spellEnd"/>
      <w:r w:rsidRPr="000C142A">
        <w:rPr>
          <w:rFonts w:ascii="Times New Roman" w:hAnsi="Times New Roman" w:cs="Times New Roman"/>
          <w:b/>
          <w:color w:val="000000"/>
          <w:sz w:val="24"/>
          <w:szCs w:val="24"/>
        </w:rPr>
        <w:t xml:space="preserve"> İlahî ve </w:t>
      </w:r>
      <w:proofErr w:type="gramStart"/>
      <w:r w:rsidRPr="000C142A">
        <w:rPr>
          <w:rFonts w:ascii="Times New Roman" w:hAnsi="Times New Roman" w:cs="Times New Roman"/>
          <w:b/>
          <w:color w:val="FF0000"/>
          <w:sz w:val="24"/>
          <w:szCs w:val="24"/>
        </w:rPr>
        <w:t>ihlas</w:t>
      </w:r>
      <w:proofErr w:type="gramEnd"/>
      <w:r w:rsidRPr="000C142A">
        <w:rPr>
          <w:rFonts w:ascii="Times New Roman" w:hAnsi="Times New Roman" w:cs="Times New Roman"/>
          <w:b/>
          <w:color w:val="000000"/>
          <w:sz w:val="24"/>
          <w:szCs w:val="24"/>
        </w:rPr>
        <w:t xml:space="preserve"> o havadaki kelimelere hayat vermezse, dinlenilmez; </w:t>
      </w:r>
      <w:proofErr w:type="spellStart"/>
      <w:r w:rsidRPr="000C142A">
        <w:rPr>
          <w:rFonts w:ascii="Times New Roman" w:hAnsi="Times New Roman" w:cs="Times New Roman"/>
          <w:b/>
          <w:color w:val="000000"/>
          <w:sz w:val="24"/>
          <w:szCs w:val="24"/>
        </w:rPr>
        <w:t>sevab</w:t>
      </w:r>
      <w:proofErr w:type="spellEnd"/>
      <w:r w:rsidRPr="000C142A">
        <w:rPr>
          <w:rFonts w:ascii="Times New Roman" w:hAnsi="Times New Roman" w:cs="Times New Roman"/>
          <w:b/>
          <w:color w:val="000000"/>
          <w:sz w:val="24"/>
          <w:szCs w:val="24"/>
        </w:rPr>
        <w:t xml:space="preserve"> da yalnız ağızdaki kelimeye münhasır kalır. Seslerinin ziyade güzel olmadığından, dinleyenlerin azlığından sıkılan </w:t>
      </w:r>
      <w:proofErr w:type="spellStart"/>
      <w:r w:rsidRPr="000C142A">
        <w:rPr>
          <w:rFonts w:ascii="Times New Roman" w:hAnsi="Times New Roman" w:cs="Times New Roman"/>
          <w:b/>
          <w:color w:val="000000"/>
          <w:sz w:val="24"/>
          <w:szCs w:val="24"/>
        </w:rPr>
        <w:t>hâfızların</w:t>
      </w:r>
      <w:proofErr w:type="spellEnd"/>
      <w:r w:rsidRPr="000C142A">
        <w:rPr>
          <w:rFonts w:ascii="Times New Roman" w:hAnsi="Times New Roman" w:cs="Times New Roman"/>
          <w:b/>
          <w:color w:val="000000"/>
          <w:sz w:val="24"/>
          <w:szCs w:val="24"/>
        </w:rPr>
        <w:t xml:space="preserve"> kulakları çınlasın</w:t>
      </w:r>
      <w:proofErr w:type="gramStart"/>
      <w:r w:rsidRPr="000C142A">
        <w:rPr>
          <w:rFonts w:ascii="Times New Roman" w:hAnsi="Times New Roman" w:cs="Times New Roman"/>
          <w:b/>
          <w:color w:val="000000"/>
          <w:sz w:val="24"/>
          <w:szCs w:val="24"/>
        </w:rPr>
        <w:t>!..</w:t>
      </w:r>
      <w:proofErr w:type="gramEnd"/>
      <w:r w:rsidRPr="000C142A">
        <w:rPr>
          <w:rFonts w:ascii="Times New Roman" w:hAnsi="Times New Roman" w:cs="Times New Roman"/>
          <w:b/>
          <w:color w:val="000000"/>
          <w:sz w:val="24"/>
          <w:szCs w:val="24"/>
        </w:rPr>
        <w:t>”(L.152)</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color w:val="000000"/>
          <w:sz w:val="24"/>
          <w:szCs w:val="24"/>
        </w:rPr>
        <w:t>“</w:t>
      </w:r>
      <w:proofErr w:type="gramStart"/>
      <w:r w:rsidRPr="000C142A">
        <w:rPr>
          <w:rFonts w:ascii="Times New Roman" w:hAnsi="Times New Roman" w:cs="Times New Roman"/>
          <w:b/>
          <w:color w:val="000000"/>
          <w:sz w:val="24"/>
          <w:szCs w:val="24"/>
        </w:rPr>
        <w:t>İhlas</w:t>
      </w:r>
      <w:proofErr w:type="gramEnd"/>
      <w:r w:rsidRPr="000C142A">
        <w:rPr>
          <w:rFonts w:ascii="Times New Roman" w:hAnsi="Times New Roman" w:cs="Times New Roman"/>
          <w:b/>
          <w:color w:val="000000"/>
          <w:sz w:val="24"/>
          <w:szCs w:val="24"/>
        </w:rPr>
        <w:t xml:space="preserve"> ve rıza-</w:t>
      </w:r>
      <w:proofErr w:type="spellStart"/>
      <w:r w:rsidRPr="000C142A">
        <w:rPr>
          <w:rFonts w:ascii="Times New Roman" w:hAnsi="Times New Roman" w:cs="Times New Roman"/>
          <w:b/>
          <w:color w:val="000000"/>
          <w:sz w:val="24"/>
          <w:szCs w:val="24"/>
        </w:rPr>
        <w:t>yı</w:t>
      </w:r>
      <w:proofErr w:type="spellEnd"/>
      <w:r w:rsidRPr="000C142A">
        <w:rPr>
          <w:rFonts w:ascii="Times New Roman" w:hAnsi="Times New Roman" w:cs="Times New Roman"/>
          <w:b/>
          <w:color w:val="000000"/>
          <w:sz w:val="24"/>
          <w:szCs w:val="24"/>
        </w:rPr>
        <w:t xml:space="preserve"> İlahî yolunda zerre, yıldız gibi olur.”(L.156)</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color w:val="000000"/>
          <w:sz w:val="24"/>
          <w:szCs w:val="24"/>
        </w:rPr>
        <w:t xml:space="preserve">“Bu dünyada, </w:t>
      </w:r>
      <w:proofErr w:type="spellStart"/>
      <w:r w:rsidRPr="000C142A">
        <w:rPr>
          <w:rFonts w:ascii="Times New Roman" w:hAnsi="Times New Roman" w:cs="Times New Roman"/>
          <w:b/>
          <w:color w:val="000000"/>
          <w:sz w:val="24"/>
          <w:szCs w:val="24"/>
        </w:rPr>
        <w:t>hususan</w:t>
      </w:r>
      <w:proofErr w:type="spellEnd"/>
      <w:r w:rsidRPr="000C142A">
        <w:rPr>
          <w:rFonts w:ascii="Times New Roman" w:hAnsi="Times New Roman" w:cs="Times New Roman"/>
          <w:b/>
          <w:color w:val="000000"/>
          <w:sz w:val="24"/>
          <w:szCs w:val="24"/>
        </w:rPr>
        <w:t xml:space="preserve"> uhrevî hizmetlerde en mühim bir esas, en büyük bir kuvvet, en makbul bir </w:t>
      </w:r>
      <w:proofErr w:type="spellStart"/>
      <w:r w:rsidRPr="000C142A">
        <w:rPr>
          <w:rFonts w:ascii="Times New Roman" w:hAnsi="Times New Roman" w:cs="Times New Roman"/>
          <w:b/>
          <w:color w:val="000000"/>
          <w:sz w:val="24"/>
          <w:szCs w:val="24"/>
        </w:rPr>
        <w:t>şefaatçı</w:t>
      </w:r>
      <w:proofErr w:type="spellEnd"/>
      <w:r w:rsidRPr="000C142A">
        <w:rPr>
          <w:rFonts w:ascii="Times New Roman" w:hAnsi="Times New Roman" w:cs="Times New Roman"/>
          <w:b/>
          <w:color w:val="000000"/>
          <w:sz w:val="24"/>
          <w:szCs w:val="24"/>
        </w:rPr>
        <w:t xml:space="preserve">, en metin bir nokta-i </w:t>
      </w:r>
      <w:proofErr w:type="spellStart"/>
      <w:r w:rsidRPr="000C142A">
        <w:rPr>
          <w:rFonts w:ascii="Times New Roman" w:hAnsi="Times New Roman" w:cs="Times New Roman"/>
          <w:b/>
          <w:color w:val="000000"/>
          <w:sz w:val="24"/>
          <w:szCs w:val="24"/>
        </w:rPr>
        <w:t>istinad</w:t>
      </w:r>
      <w:proofErr w:type="spellEnd"/>
      <w:r w:rsidRPr="000C142A">
        <w:rPr>
          <w:rFonts w:ascii="Times New Roman" w:hAnsi="Times New Roman" w:cs="Times New Roman"/>
          <w:b/>
          <w:color w:val="000000"/>
          <w:sz w:val="24"/>
          <w:szCs w:val="24"/>
        </w:rPr>
        <w:t xml:space="preserve">, en kısa bir </w:t>
      </w:r>
      <w:proofErr w:type="spellStart"/>
      <w:r w:rsidRPr="000C142A">
        <w:rPr>
          <w:rFonts w:ascii="Times New Roman" w:hAnsi="Times New Roman" w:cs="Times New Roman"/>
          <w:b/>
          <w:color w:val="000000"/>
          <w:sz w:val="24"/>
          <w:szCs w:val="24"/>
        </w:rPr>
        <w:t>tarîk</w:t>
      </w:r>
      <w:proofErr w:type="spellEnd"/>
      <w:r w:rsidRPr="000C142A">
        <w:rPr>
          <w:rFonts w:ascii="Times New Roman" w:hAnsi="Times New Roman" w:cs="Times New Roman"/>
          <w:b/>
          <w:color w:val="000000"/>
          <w:sz w:val="24"/>
          <w:szCs w:val="24"/>
        </w:rPr>
        <w:t>-ı hakikat, en makbul bir dua-</w:t>
      </w:r>
      <w:proofErr w:type="spellStart"/>
      <w:r w:rsidRPr="000C142A">
        <w:rPr>
          <w:rFonts w:ascii="Times New Roman" w:hAnsi="Times New Roman" w:cs="Times New Roman"/>
          <w:b/>
          <w:color w:val="000000"/>
          <w:sz w:val="24"/>
          <w:szCs w:val="24"/>
        </w:rPr>
        <w:t>yı</w:t>
      </w:r>
      <w:proofErr w:type="spellEnd"/>
      <w:r w:rsidRPr="000C142A">
        <w:rPr>
          <w:rFonts w:ascii="Times New Roman" w:hAnsi="Times New Roman" w:cs="Times New Roman"/>
          <w:b/>
          <w:color w:val="000000"/>
          <w:sz w:val="24"/>
          <w:szCs w:val="24"/>
        </w:rPr>
        <w:t xml:space="preserve"> manevî, en kerametli bir vesile-i </w:t>
      </w:r>
      <w:proofErr w:type="spellStart"/>
      <w:r w:rsidRPr="000C142A">
        <w:rPr>
          <w:rFonts w:ascii="Times New Roman" w:hAnsi="Times New Roman" w:cs="Times New Roman"/>
          <w:b/>
          <w:color w:val="000000"/>
          <w:sz w:val="24"/>
          <w:szCs w:val="24"/>
        </w:rPr>
        <w:t>makasıd</w:t>
      </w:r>
      <w:proofErr w:type="spellEnd"/>
      <w:r w:rsidRPr="000C142A">
        <w:rPr>
          <w:rFonts w:ascii="Times New Roman" w:hAnsi="Times New Roman" w:cs="Times New Roman"/>
          <w:b/>
          <w:color w:val="000000"/>
          <w:sz w:val="24"/>
          <w:szCs w:val="24"/>
        </w:rPr>
        <w:t xml:space="preserve">, en yüksek bir haslet, en safi bir ubudiyet: </w:t>
      </w:r>
      <w:proofErr w:type="gramStart"/>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tır</w:t>
      </w:r>
      <w:proofErr w:type="gramEnd"/>
      <w:r w:rsidRPr="000C142A">
        <w:rPr>
          <w:rFonts w:ascii="Times New Roman" w:hAnsi="Times New Roman" w:cs="Times New Roman"/>
          <w:b/>
          <w:color w:val="000000"/>
          <w:sz w:val="24"/>
          <w:szCs w:val="24"/>
        </w:rPr>
        <w:t>.”(L.159)</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color w:val="000000"/>
          <w:sz w:val="24"/>
          <w:szCs w:val="24"/>
        </w:rPr>
        <w:t xml:space="preserve">“Mühim ve büyük bir </w:t>
      </w:r>
      <w:proofErr w:type="spellStart"/>
      <w:r w:rsidRPr="000C142A">
        <w:rPr>
          <w:rFonts w:ascii="Times New Roman" w:hAnsi="Times New Roman" w:cs="Times New Roman"/>
          <w:b/>
          <w:color w:val="000000"/>
          <w:sz w:val="24"/>
          <w:szCs w:val="24"/>
        </w:rPr>
        <w:t>umûr</w:t>
      </w:r>
      <w:proofErr w:type="spellEnd"/>
      <w:r w:rsidRPr="000C142A">
        <w:rPr>
          <w:rFonts w:ascii="Times New Roman" w:hAnsi="Times New Roman" w:cs="Times New Roman"/>
          <w:b/>
          <w:color w:val="000000"/>
          <w:sz w:val="24"/>
          <w:szCs w:val="24"/>
        </w:rPr>
        <w:t xml:space="preserve">-u </w:t>
      </w:r>
      <w:proofErr w:type="spellStart"/>
      <w:r w:rsidRPr="000C142A">
        <w:rPr>
          <w:rFonts w:ascii="Times New Roman" w:hAnsi="Times New Roman" w:cs="Times New Roman"/>
          <w:b/>
          <w:color w:val="000000"/>
          <w:sz w:val="24"/>
          <w:szCs w:val="24"/>
        </w:rPr>
        <w:t>hayriyenin</w:t>
      </w:r>
      <w:proofErr w:type="spellEnd"/>
      <w:r w:rsidRPr="000C142A">
        <w:rPr>
          <w:rFonts w:ascii="Times New Roman" w:hAnsi="Times New Roman" w:cs="Times New Roman"/>
          <w:b/>
          <w:color w:val="000000"/>
          <w:sz w:val="24"/>
          <w:szCs w:val="24"/>
        </w:rPr>
        <w:t xml:space="preserve"> çok muzır manileri olur. Şeytanlar o hizmetin </w:t>
      </w:r>
      <w:proofErr w:type="spellStart"/>
      <w:r w:rsidRPr="000C142A">
        <w:rPr>
          <w:rFonts w:ascii="Times New Roman" w:hAnsi="Times New Roman" w:cs="Times New Roman"/>
          <w:b/>
          <w:color w:val="000000"/>
          <w:sz w:val="24"/>
          <w:szCs w:val="24"/>
        </w:rPr>
        <w:t>hâdimleriyle</w:t>
      </w:r>
      <w:proofErr w:type="spellEnd"/>
      <w:r w:rsidRPr="000C142A">
        <w:rPr>
          <w:rFonts w:ascii="Times New Roman" w:hAnsi="Times New Roman" w:cs="Times New Roman"/>
          <w:b/>
          <w:color w:val="000000"/>
          <w:sz w:val="24"/>
          <w:szCs w:val="24"/>
        </w:rPr>
        <w:t xml:space="preserve"> çok uğraşır. Bu manilere ve bu şeytanlara karşı, </w:t>
      </w:r>
      <w:proofErr w:type="gramStart"/>
      <w:r w:rsidRPr="000C142A">
        <w:rPr>
          <w:rFonts w:ascii="Times New Roman" w:hAnsi="Times New Roman" w:cs="Times New Roman"/>
          <w:b/>
          <w:color w:val="FF0000"/>
          <w:sz w:val="24"/>
          <w:szCs w:val="24"/>
        </w:rPr>
        <w:t>ihlas</w:t>
      </w:r>
      <w:proofErr w:type="gramEnd"/>
      <w:r w:rsidRPr="000C142A">
        <w:rPr>
          <w:rFonts w:ascii="Times New Roman" w:hAnsi="Times New Roman" w:cs="Times New Roman"/>
          <w:b/>
          <w:color w:val="000000"/>
          <w:sz w:val="24"/>
          <w:szCs w:val="24"/>
        </w:rPr>
        <w:t xml:space="preserve"> kuvvetine </w:t>
      </w:r>
      <w:r w:rsidRPr="000C142A">
        <w:rPr>
          <w:rFonts w:ascii="Times New Roman" w:hAnsi="Times New Roman" w:cs="Times New Roman"/>
          <w:b/>
          <w:color w:val="000000"/>
          <w:sz w:val="24"/>
          <w:szCs w:val="24"/>
        </w:rPr>
        <w:lastRenderedPageBreak/>
        <w:t xml:space="preserve">dayanmak gerektir. </w:t>
      </w:r>
      <w:proofErr w:type="gramStart"/>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ı</w:t>
      </w:r>
      <w:proofErr w:type="gramEnd"/>
      <w:r w:rsidRPr="000C142A">
        <w:rPr>
          <w:rFonts w:ascii="Times New Roman" w:hAnsi="Times New Roman" w:cs="Times New Roman"/>
          <w:b/>
          <w:color w:val="000000"/>
          <w:sz w:val="24"/>
          <w:szCs w:val="24"/>
        </w:rPr>
        <w:t xml:space="preserve"> kıracak </w:t>
      </w:r>
      <w:proofErr w:type="spellStart"/>
      <w:r w:rsidRPr="000C142A">
        <w:rPr>
          <w:rFonts w:ascii="Times New Roman" w:hAnsi="Times New Roman" w:cs="Times New Roman"/>
          <w:b/>
          <w:color w:val="000000"/>
          <w:sz w:val="24"/>
          <w:szCs w:val="24"/>
        </w:rPr>
        <w:t>esbabdan</w:t>
      </w:r>
      <w:proofErr w:type="spellEnd"/>
      <w:r w:rsidRPr="000C142A">
        <w:rPr>
          <w:rFonts w:ascii="Times New Roman" w:hAnsi="Times New Roman" w:cs="Times New Roman"/>
          <w:b/>
          <w:color w:val="000000"/>
          <w:sz w:val="24"/>
          <w:szCs w:val="24"/>
        </w:rPr>
        <w:t>; yılandan, akrepten çekindiğiniz gibi çekininiz.”(L.160)</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color w:val="000000"/>
          <w:sz w:val="24"/>
          <w:szCs w:val="24"/>
        </w:rPr>
        <w:t xml:space="preserve">“Bütün kuvvetinizi </w:t>
      </w:r>
      <w:proofErr w:type="gramStart"/>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ta</w:t>
      </w:r>
      <w:proofErr w:type="gramEnd"/>
      <w:r w:rsidRPr="000C142A">
        <w:rPr>
          <w:rFonts w:ascii="Times New Roman" w:hAnsi="Times New Roman" w:cs="Times New Roman"/>
          <w:b/>
          <w:color w:val="000000"/>
          <w:sz w:val="24"/>
          <w:szCs w:val="24"/>
        </w:rPr>
        <w:t xml:space="preserve"> ve hakta bilmelisiniz. </w:t>
      </w:r>
      <w:proofErr w:type="gramStart"/>
      <w:r w:rsidRPr="000C142A">
        <w:rPr>
          <w:rFonts w:ascii="Times New Roman" w:hAnsi="Times New Roman" w:cs="Times New Roman"/>
          <w:b/>
          <w:color w:val="000000"/>
          <w:sz w:val="24"/>
          <w:szCs w:val="24"/>
        </w:rPr>
        <w:t>Evet</w:t>
      </w:r>
      <w:proofErr w:type="gramEnd"/>
      <w:r w:rsidRPr="000C142A">
        <w:rPr>
          <w:rFonts w:ascii="Times New Roman" w:hAnsi="Times New Roman" w:cs="Times New Roman"/>
          <w:b/>
          <w:color w:val="000000"/>
          <w:sz w:val="24"/>
          <w:szCs w:val="24"/>
        </w:rPr>
        <w:t xml:space="preserve"> kuvvet haktadır ve </w:t>
      </w:r>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 xml:space="preserve">tadır. Haksızlar dahi, haksızlıkları içinde gösterdikleri </w:t>
      </w:r>
      <w:proofErr w:type="gramStart"/>
      <w:r w:rsidRPr="000C142A">
        <w:rPr>
          <w:rFonts w:ascii="Times New Roman" w:hAnsi="Times New Roman" w:cs="Times New Roman"/>
          <w:b/>
          <w:color w:val="FF0000"/>
          <w:sz w:val="24"/>
          <w:szCs w:val="24"/>
        </w:rPr>
        <w:t>ihlas</w:t>
      </w:r>
      <w:proofErr w:type="gramEnd"/>
      <w:r w:rsidRPr="000C142A">
        <w:rPr>
          <w:rFonts w:ascii="Times New Roman" w:hAnsi="Times New Roman" w:cs="Times New Roman"/>
          <w:b/>
          <w:color w:val="000000"/>
          <w:sz w:val="24"/>
          <w:szCs w:val="24"/>
        </w:rPr>
        <w:t xml:space="preserve"> ve samimiyet yüzünden kuvvet kazanıyorlar.”(L.161)</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color w:val="000000"/>
          <w:sz w:val="24"/>
          <w:szCs w:val="24"/>
        </w:rPr>
        <w:t>“</w:t>
      </w:r>
      <w:proofErr w:type="gramStart"/>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ı</w:t>
      </w:r>
      <w:proofErr w:type="gramEnd"/>
      <w:r w:rsidRPr="000C142A">
        <w:rPr>
          <w:rFonts w:ascii="Times New Roman" w:hAnsi="Times New Roman" w:cs="Times New Roman"/>
          <w:b/>
          <w:color w:val="000000"/>
          <w:sz w:val="24"/>
          <w:szCs w:val="24"/>
        </w:rPr>
        <w:t xml:space="preserve"> kazanmanın ve muhafaza etmenin en müessir bir sebebi, rabıta-i mevttir. </w:t>
      </w:r>
      <w:proofErr w:type="gramStart"/>
      <w:r w:rsidRPr="000C142A">
        <w:rPr>
          <w:rFonts w:ascii="Times New Roman" w:hAnsi="Times New Roman" w:cs="Times New Roman"/>
          <w:b/>
          <w:color w:val="000000"/>
          <w:sz w:val="24"/>
          <w:szCs w:val="24"/>
        </w:rPr>
        <w:t>Evet</w:t>
      </w:r>
      <w:proofErr w:type="gramEnd"/>
      <w:r w:rsidRPr="000C142A">
        <w:rPr>
          <w:rFonts w:ascii="Times New Roman" w:hAnsi="Times New Roman" w:cs="Times New Roman"/>
          <w:b/>
          <w:color w:val="000000"/>
          <w:sz w:val="24"/>
          <w:szCs w:val="24"/>
        </w:rPr>
        <w:t xml:space="preserve"> </w:t>
      </w:r>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 xml:space="preserve">ı zedeleyen ve riyaya ve dünyaya </w:t>
      </w:r>
      <w:proofErr w:type="spellStart"/>
      <w:r w:rsidRPr="000C142A">
        <w:rPr>
          <w:rFonts w:ascii="Times New Roman" w:hAnsi="Times New Roman" w:cs="Times New Roman"/>
          <w:b/>
          <w:color w:val="000000"/>
          <w:sz w:val="24"/>
          <w:szCs w:val="24"/>
        </w:rPr>
        <w:t>sevkeden</w:t>
      </w:r>
      <w:proofErr w:type="spellEnd"/>
      <w:r w:rsidRPr="000C142A">
        <w:rPr>
          <w:rFonts w:ascii="Times New Roman" w:hAnsi="Times New Roman" w:cs="Times New Roman"/>
          <w:b/>
          <w:color w:val="000000"/>
          <w:sz w:val="24"/>
          <w:szCs w:val="24"/>
        </w:rPr>
        <w:t xml:space="preserve">, tul-i emel olduğu gibi; riyadan nefret veren ve </w:t>
      </w:r>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ı kazandıran, rabıta-i mevttir.”(L.163)</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color w:val="000000"/>
          <w:sz w:val="24"/>
          <w:szCs w:val="24"/>
        </w:rPr>
        <w:t xml:space="preserve">“Menfaat-ı maddiye cihetinden gelen rekabet, yavaş </w:t>
      </w:r>
      <w:proofErr w:type="spellStart"/>
      <w:r w:rsidRPr="000C142A">
        <w:rPr>
          <w:rFonts w:ascii="Times New Roman" w:hAnsi="Times New Roman" w:cs="Times New Roman"/>
          <w:b/>
          <w:color w:val="000000"/>
          <w:sz w:val="24"/>
          <w:szCs w:val="24"/>
        </w:rPr>
        <w:t>yavaş</w:t>
      </w:r>
      <w:proofErr w:type="spellEnd"/>
      <w:r w:rsidRPr="000C142A">
        <w:rPr>
          <w:rFonts w:ascii="Times New Roman" w:hAnsi="Times New Roman" w:cs="Times New Roman"/>
          <w:b/>
          <w:color w:val="000000"/>
          <w:sz w:val="24"/>
          <w:szCs w:val="24"/>
        </w:rPr>
        <w:t xml:space="preserve"> </w:t>
      </w:r>
      <w:proofErr w:type="gramStart"/>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ı</w:t>
      </w:r>
      <w:proofErr w:type="gramEnd"/>
      <w:r w:rsidRPr="000C142A">
        <w:rPr>
          <w:rFonts w:ascii="Times New Roman" w:hAnsi="Times New Roman" w:cs="Times New Roman"/>
          <w:b/>
          <w:color w:val="000000"/>
          <w:sz w:val="24"/>
          <w:szCs w:val="24"/>
        </w:rPr>
        <w:t xml:space="preserve"> kırar. Hem netice-i hizmeti de zedeler. Hem o maddî menfaati de kaçırır.”(L.164)</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color w:val="000000"/>
          <w:sz w:val="24"/>
          <w:szCs w:val="24"/>
        </w:rPr>
        <w:t xml:space="preserve">“Şimdi terbiye-i </w:t>
      </w:r>
      <w:proofErr w:type="spellStart"/>
      <w:r w:rsidRPr="000C142A">
        <w:rPr>
          <w:rFonts w:ascii="Times New Roman" w:hAnsi="Times New Roman" w:cs="Times New Roman"/>
          <w:b/>
          <w:color w:val="000000"/>
          <w:sz w:val="24"/>
          <w:szCs w:val="24"/>
        </w:rPr>
        <w:t>İslâmiyeden</w:t>
      </w:r>
      <w:proofErr w:type="spellEnd"/>
      <w:r w:rsidRPr="000C142A">
        <w:rPr>
          <w:rFonts w:ascii="Times New Roman" w:hAnsi="Times New Roman" w:cs="Times New Roman"/>
          <w:b/>
          <w:color w:val="000000"/>
          <w:sz w:val="24"/>
          <w:szCs w:val="24"/>
        </w:rPr>
        <w:t xml:space="preserve"> ve </w:t>
      </w:r>
      <w:proofErr w:type="spellStart"/>
      <w:r w:rsidRPr="000C142A">
        <w:rPr>
          <w:rFonts w:ascii="Times New Roman" w:hAnsi="Times New Roman" w:cs="Times New Roman"/>
          <w:b/>
          <w:color w:val="000000"/>
          <w:sz w:val="24"/>
          <w:szCs w:val="24"/>
        </w:rPr>
        <w:t>a'mal</w:t>
      </w:r>
      <w:proofErr w:type="spellEnd"/>
      <w:r w:rsidRPr="000C142A">
        <w:rPr>
          <w:rFonts w:ascii="Times New Roman" w:hAnsi="Times New Roman" w:cs="Times New Roman"/>
          <w:b/>
          <w:color w:val="000000"/>
          <w:sz w:val="24"/>
          <w:szCs w:val="24"/>
        </w:rPr>
        <w:t xml:space="preserve">-i </w:t>
      </w:r>
      <w:proofErr w:type="spellStart"/>
      <w:r w:rsidRPr="000C142A">
        <w:rPr>
          <w:rFonts w:ascii="Times New Roman" w:hAnsi="Times New Roman" w:cs="Times New Roman"/>
          <w:b/>
          <w:color w:val="000000"/>
          <w:sz w:val="24"/>
          <w:szCs w:val="24"/>
        </w:rPr>
        <w:t>uhreviyeden</w:t>
      </w:r>
      <w:proofErr w:type="spellEnd"/>
      <w:r w:rsidRPr="000C142A">
        <w:rPr>
          <w:rFonts w:ascii="Times New Roman" w:hAnsi="Times New Roman" w:cs="Times New Roman"/>
          <w:b/>
          <w:color w:val="000000"/>
          <w:sz w:val="24"/>
          <w:szCs w:val="24"/>
        </w:rPr>
        <w:t xml:space="preserve"> en kıymetli ve en lüzumlu esas, </w:t>
      </w:r>
      <w:proofErr w:type="gramStart"/>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tır</w:t>
      </w:r>
      <w:proofErr w:type="gramEnd"/>
      <w:r w:rsidRPr="000C142A">
        <w:rPr>
          <w:rFonts w:ascii="Times New Roman" w:hAnsi="Times New Roman" w:cs="Times New Roman"/>
          <w:b/>
          <w:color w:val="000000"/>
          <w:sz w:val="24"/>
          <w:szCs w:val="24"/>
        </w:rPr>
        <w:t>.”(L.201)</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color w:val="000000"/>
          <w:sz w:val="24"/>
          <w:szCs w:val="24"/>
        </w:rPr>
        <w:t xml:space="preserve">“Her amelde bir </w:t>
      </w:r>
      <w:proofErr w:type="gramStart"/>
      <w:r w:rsidRPr="000C142A">
        <w:rPr>
          <w:rFonts w:ascii="Times New Roman" w:hAnsi="Times New Roman" w:cs="Times New Roman"/>
          <w:b/>
          <w:color w:val="FF0000"/>
          <w:sz w:val="24"/>
          <w:szCs w:val="24"/>
        </w:rPr>
        <w:t>ihlas</w:t>
      </w:r>
      <w:proofErr w:type="gramEnd"/>
      <w:r w:rsidRPr="000C142A">
        <w:rPr>
          <w:rFonts w:ascii="Times New Roman" w:hAnsi="Times New Roman" w:cs="Times New Roman"/>
          <w:b/>
          <w:color w:val="000000"/>
          <w:sz w:val="24"/>
          <w:szCs w:val="24"/>
        </w:rPr>
        <w:t xml:space="preserve"> ciheti olduğundan, insan hareketinde rıza-</w:t>
      </w:r>
      <w:proofErr w:type="spellStart"/>
      <w:r w:rsidRPr="000C142A">
        <w:rPr>
          <w:rFonts w:ascii="Times New Roman" w:hAnsi="Times New Roman" w:cs="Times New Roman"/>
          <w:b/>
          <w:color w:val="000000"/>
          <w:sz w:val="24"/>
          <w:szCs w:val="24"/>
        </w:rPr>
        <w:t>yı</w:t>
      </w:r>
      <w:proofErr w:type="spellEnd"/>
      <w:r w:rsidRPr="000C142A">
        <w:rPr>
          <w:rFonts w:ascii="Times New Roman" w:hAnsi="Times New Roman" w:cs="Times New Roman"/>
          <w:b/>
          <w:color w:val="000000"/>
          <w:sz w:val="24"/>
          <w:szCs w:val="24"/>
        </w:rPr>
        <w:t xml:space="preserve"> İlahîyi düşünüp, vazife-i </w:t>
      </w:r>
      <w:proofErr w:type="spellStart"/>
      <w:r w:rsidRPr="000C142A">
        <w:rPr>
          <w:rFonts w:ascii="Times New Roman" w:hAnsi="Times New Roman" w:cs="Times New Roman"/>
          <w:b/>
          <w:color w:val="000000"/>
          <w:sz w:val="24"/>
          <w:szCs w:val="24"/>
        </w:rPr>
        <w:t>İlahiyeye</w:t>
      </w:r>
      <w:proofErr w:type="spellEnd"/>
      <w:r w:rsidRPr="000C142A">
        <w:rPr>
          <w:rFonts w:ascii="Times New Roman" w:hAnsi="Times New Roman" w:cs="Times New Roman"/>
          <w:b/>
          <w:color w:val="000000"/>
          <w:sz w:val="24"/>
          <w:szCs w:val="24"/>
        </w:rPr>
        <w:t xml:space="preserve"> karışmamasıyla </w:t>
      </w:r>
      <w:proofErr w:type="spellStart"/>
      <w:r w:rsidRPr="000C142A">
        <w:rPr>
          <w:rFonts w:ascii="Times New Roman" w:hAnsi="Times New Roman" w:cs="Times New Roman"/>
          <w:b/>
          <w:color w:val="000000"/>
          <w:sz w:val="24"/>
          <w:szCs w:val="24"/>
        </w:rPr>
        <w:t>a'lâ</w:t>
      </w:r>
      <w:proofErr w:type="spellEnd"/>
      <w:r w:rsidRPr="000C142A">
        <w:rPr>
          <w:rFonts w:ascii="Times New Roman" w:hAnsi="Times New Roman" w:cs="Times New Roman"/>
          <w:b/>
          <w:color w:val="000000"/>
          <w:sz w:val="24"/>
          <w:szCs w:val="24"/>
        </w:rPr>
        <w:t>-</w:t>
      </w:r>
      <w:proofErr w:type="spellStart"/>
      <w:r w:rsidRPr="000C142A">
        <w:rPr>
          <w:rFonts w:ascii="Times New Roman" w:hAnsi="Times New Roman" w:cs="Times New Roman"/>
          <w:b/>
          <w:color w:val="000000"/>
          <w:sz w:val="24"/>
          <w:szCs w:val="24"/>
        </w:rPr>
        <w:t>yı</w:t>
      </w:r>
      <w:proofErr w:type="spellEnd"/>
      <w:r w:rsidRPr="000C142A">
        <w:rPr>
          <w:rFonts w:ascii="Times New Roman" w:hAnsi="Times New Roman" w:cs="Times New Roman"/>
          <w:b/>
          <w:color w:val="000000"/>
          <w:sz w:val="24"/>
          <w:szCs w:val="24"/>
        </w:rPr>
        <w:t xml:space="preserve"> </w:t>
      </w:r>
      <w:proofErr w:type="spellStart"/>
      <w:r w:rsidRPr="000C142A">
        <w:rPr>
          <w:rFonts w:ascii="Times New Roman" w:hAnsi="Times New Roman" w:cs="Times New Roman"/>
          <w:b/>
          <w:color w:val="000000"/>
          <w:sz w:val="24"/>
          <w:szCs w:val="24"/>
        </w:rPr>
        <w:t>illiyyîne</w:t>
      </w:r>
      <w:proofErr w:type="spellEnd"/>
      <w:r w:rsidRPr="000C142A">
        <w:rPr>
          <w:rFonts w:ascii="Times New Roman" w:hAnsi="Times New Roman" w:cs="Times New Roman"/>
          <w:b/>
          <w:color w:val="000000"/>
          <w:sz w:val="24"/>
          <w:szCs w:val="24"/>
        </w:rPr>
        <w:t xml:space="preserve"> çıkacağını yol gösteren mühim bir </w:t>
      </w:r>
      <w:proofErr w:type="spellStart"/>
      <w:r w:rsidRPr="000C142A">
        <w:rPr>
          <w:rFonts w:ascii="Times New Roman" w:hAnsi="Times New Roman" w:cs="Times New Roman"/>
          <w:b/>
          <w:color w:val="000000"/>
          <w:sz w:val="24"/>
          <w:szCs w:val="24"/>
        </w:rPr>
        <w:t>mes'eledir</w:t>
      </w:r>
      <w:proofErr w:type="spellEnd"/>
      <w:r w:rsidRPr="000C142A">
        <w:rPr>
          <w:rFonts w:ascii="Times New Roman" w:hAnsi="Times New Roman" w:cs="Times New Roman"/>
          <w:b/>
          <w:color w:val="000000"/>
          <w:sz w:val="24"/>
          <w:szCs w:val="24"/>
        </w:rPr>
        <w:t>.”(L.393,</w:t>
      </w:r>
      <w:proofErr w:type="spellStart"/>
      <w:r w:rsidRPr="000C142A">
        <w:rPr>
          <w:rFonts w:ascii="Times New Roman" w:hAnsi="Times New Roman" w:cs="Times New Roman"/>
          <w:b/>
          <w:color w:val="000000"/>
          <w:sz w:val="24"/>
          <w:szCs w:val="24"/>
        </w:rPr>
        <w:t>Ms</w:t>
      </w:r>
      <w:proofErr w:type="spellEnd"/>
      <w:r w:rsidRPr="000C142A">
        <w:rPr>
          <w:rFonts w:ascii="Times New Roman" w:hAnsi="Times New Roman" w:cs="Times New Roman"/>
          <w:b/>
          <w:color w:val="000000"/>
          <w:sz w:val="24"/>
          <w:szCs w:val="24"/>
        </w:rPr>
        <w:t>.173)</w:t>
      </w:r>
    </w:p>
    <w:p w:rsidR="00CB256C" w:rsidRPr="000C142A" w:rsidRDefault="00CB256C" w:rsidP="000F7592">
      <w:pPr>
        <w:widowControl w:val="0"/>
        <w:autoSpaceDE w:val="0"/>
        <w:autoSpaceDN w:val="0"/>
        <w:adjustRightInd w:val="0"/>
        <w:spacing w:before="100" w:after="100"/>
        <w:ind w:firstLine="708"/>
        <w:rPr>
          <w:rFonts w:ascii="Times New Roman" w:hAnsi="Times New Roman" w:cs="Times New Roman"/>
          <w:b/>
          <w:sz w:val="24"/>
          <w:szCs w:val="24"/>
        </w:rPr>
      </w:pPr>
      <w:r w:rsidRPr="000C142A">
        <w:rPr>
          <w:rFonts w:ascii="Times New Roman" w:hAnsi="Times New Roman" w:cs="Times New Roman"/>
          <w:b/>
          <w:color w:val="000000"/>
          <w:sz w:val="24"/>
          <w:szCs w:val="24"/>
        </w:rPr>
        <w:t>“</w:t>
      </w:r>
      <w:r w:rsidRPr="000C142A">
        <w:rPr>
          <w:rFonts w:ascii="Times New Roman" w:hAnsi="Times New Roman" w:cs="Times New Roman"/>
          <w:b/>
          <w:noProof/>
          <w:sz w:val="24"/>
          <w:szCs w:val="24"/>
          <w:lang w:eastAsia="tr-TR"/>
        </w:rPr>
        <w:drawing>
          <wp:inline distT="0" distB="0" distL="0" distR="0">
            <wp:extent cx="4162425" cy="1381125"/>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62425" cy="1381125"/>
                    </a:xfrm>
                    <a:prstGeom prst="rect">
                      <a:avLst/>
                    </a:prstGeom>
                    <a:noFill/>
                    <a:ln w="9525">
                      <a:noFill/>
                      <a:miter lim="800000"/>
                      <a:headEnd/>
                      <a:tailEnd/>
                    </a:ln>
                  </pic:spPr>
                </pic:pic>
              </a:graphicData>
            </a:graphic>
          </wp:inline>
        </w:drawing>
      </w:r>
    </w:p>
    <w:p w:rsidR="00CB256C" w:rsidRPr="000C142A" w:rsidRDefault="00CB256C" w:rsidP="00CB256C">
      <w:pPr>
        <w:autoSpaceDE w:val="0"/>
        <w:autoSpaceDN w:val="0"/>
        <w:adjustRightInd w:val="0"/>
        <w:rPr>
          <w:rFonts w:ascii="Times New Roman" w:hAnsi="Times New Roman" w:cs="Times New Roman"/>
          <w:b/>
          <w:color w:val="000000"/>
          <w:sz w:val="24"/>
          <w:szCs w:val="24"/>
        </w:rPr>
      </w:pPr>
      <w:r w:rsidRPr="000C142A">
        <w:rPr>
          <w:rFonts w:ascii="Times New Roman" w:hAnsi="Times New Roman" w:cs="Times New Roman"/>
          <w:b/>
          <w:color w:val="000000"/>
          <w:sz w:val="24"/>
          <w:szCs w:val="24"/>
        </w:rPr>
        <w:t xml:space="preserve">“İnsanlar helak oldu alimler müstesna(İnsanlar helak </w:t>
      </w:r>
      <w:proofErr w:type="spellStart"/>
      <w:r w:rsidRPr="000C142A">
        <w:rPr>
          <w:rFonts w:ascii="Times New Roman" w:hAnsi="Times New Roman" w:cs="Times New Roman"/>
          <w:b/>
          <w:color w:val="000000"/>
          <w:sz w:val="24"/>
          <w:szCs w:val="24"/>
        </w:rPr>
        <w:t>olsada</w:t>
      </w:r>
      <w:proofErr w:type="spellEnd"/>
      <w:r w:rsidRPr="000C142A">
        <w:rPr>
          <w:rFonts w:ascii="Times New Roman" w:hAnsi="Times New Roman" w:cs="Times New Roman"/>
          <w:b/>
          <w:color w:val="000000"/>
          <w:sz w:val="24"/>
          <w:szCs w:val="24"/>
        </w:rPr>
        <w:t xml:space="preserve"> alimler helak olmazlar),alimlerde helak oldu ilmi ile amel edenler </w:t>
      </w:r>
      <w:proofErr w:type="gramStart"/>
      <w:r w:rsidRPr="000C142A">
        <w:rPr>
          <w:rFonts w:ascii="Times New Roman" w:hAnsi="Times New Roman" w:cs="Times New Roman"/>
          <w:b/>
          <w:color w:val="000000"/>
          <w:sz w:val="24"/>
          <w:szCs w:val="24"/>
        </w:rPr>
        <w:t>müstesna,onlarda</w:t>
      </w:r>
      <w:proofErr w:type="gramEnd"/>
      <w:r w:rsidRPr="000C142A">
        <w:rPr>
          <w:rFonts w:ascii="Times New Roman" w:hAnsi="Times New Roman" w:cs="Times New Roman"/>
          <w:b/>
          <w:color w:val="000000"/>
          <w:sz w:val="24"/>
          <w:szCs w:val="24"/>
        </w:rPr>
        <w:t xml:space="preserve"> helak olsa ihlaslı olanlar müstesna,onlar ise helak olmayıp azim bir tehlike ile karşı karşıyadırlar.”</w:t>
      </w:r>
      <w:proofErr w:type="spellStart"/>
      <w:r w:rsidRPr="000C142A">
        <w:rPr>
          <w:rFonts w:ascii="Times New Roman" w:hAnsi="Times New Roman" w:cs="Times New Roman"/>
          <w:b/>
          <w:color w:val="000000"/>
          <w:sz w:val="24"/>
          <w:szCs w:val="24"/>
        </w:rPr>
        <w:t>hadîs</w:t>
      </w:r>
      <w:proofErr w:type="spellEnd"/>
      <w:r w:rsidRPr="000C142A">
        <w:rPr>
          <w:rFonts w:ascii="Times New Roman" w:hAnsi="Times New Roman" w:cs="Times New Roman"/>
          <w:b/>
          <w:color w:val="000000"/>
          <w:sz w:val="24"/>
          <w:szCs w:val="24"/>
        </w:rPr>
        <w:t xml:space="preserve">-i şerifi mucibince, </w:t>
      </w:r>
      <w:proofErr w:type="spellStart"/>
      <w:r w:rsidRPr="000C142A">
        <w:rPr>
          <w:rFonts w:ascii="Times New Roman" w:hAnsi="Times New Roman" w:cs="Times New Roman"/>
          <w:b/>
          <w:color w:val="000000"/>
          <w:sz w:val="24"/>
          <w:szCs w:val="24"/>
        </w:rPr>
        <w:t>İslâmiyette</w:t>
      </w:r>
      <w:proofErr w:type="spellEnd"/>
      <w:r w:rsidRPr="000C142A">
        <w:rPr>
          <w:rFonts w:ascii="Times New Roman" w:hAnsi="Times New Roman" w:cs="Times New Roman"/>
          <w:b/>
          <w:color w:val="000000"/>
          <w:sz w:val="24"/>
          <w:szCs w:val="24"/>
        </w:rPr>
        <w:t xml:space="preserve"> </w:t>
      </w:r>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 xml:space="preserve"> en mühim bir esas olduğu...”(L.397,K.K.603)</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color w:val="000000"/>
          <w:sz w:val="24"/>
          <w:szCs w:val="24"/>
        </w:rPr>
        <w:t xml:space="preserve">“Demek şimdi bir ihtiyaç var ki, kader-i İlahî onları bize musallat ediyor. Onlar mevhum bir </w:t>
      </w:r>
      <w:proofErr w:type="spellStart"/>
      <w:r w:rsidRPr="000C142A">
        <w:rPr>
          <w:rFonts w:ascii="Times New Roman" w:hAnsi="Times New Roman" w:cs="Times New Roman"/>
          <w:b/>
          <w:color w:val="000000"/>
          <w:sz w:val="24"/>
          <w:szCs w:val="24"/>
        </w:rPr>
        <w:t>cem'iyet</w:t>
      </w:r>
      <w:proofErr w:type="spellEnd"/>
      <w:r w:rsidRPr="000C142A">
        <w:rPr>
          <w:rFonts w:ascii="Times New Roman" w:hAnsi="Times New Roman" w:cs="Times New Roman"/>
          <w:b/>
          <w:color w:val="000000"/>
          <w:sz w:val="24"/>
          <w:szCs w:val="24"/>
        </w:rPr>
        <w:t xml:space="preserve"> isnadıyla zulmederler. Kader ise, "neden tam </w:t>
      </w:r>
      <w:proofErr w:type="gramStart"/>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la</w:t>
      </w:r>
      <w:proofErr w:type="gramEnd"/>
      <w:r w:rsidRPr="000C142A">
        <w:rPr>
          <w:rFonts w:ascii="Times New Roman" w:hAnsi="Times New Roman" w:cs="Times New Roman"/>
          <w:b/>
          <w:color w:val="000000"/>
          <w:sz w:val="24"/>
          <w:szCs w:val="24"/>
        </w:rPr>
        <w:t xml:space="preserve">, tam bir </w:t>
      </w:r>
      <w:proofErr w:type="spellStart"/>
      <w:r w:rsidRPr="000C142A">
        <w:rPr>
          <w:rFonts w:ascii="Times New Roman" w:hAnsi="Times New Roman" w:cs="Times New Roman"/>
          <w:b/>
          <w:color w:val="000000"/>
          <w:sz w:val="24"/>
          <w:szCs w:val="24"/>
        </w:rPr>
        <w:t>tesanüdle</w:t>
      </w:r>
      <w:proofErr w:type="spellEnd"/>
      <w:r w:rsidRPr="000C142A">
        <w:rPr>
          <w:rFonts w:ascii="Times New Roman" w:hAnsi="Times New Roman" w:cs="Times New Roman"/>
          <w:b/>
          <w:color w:val="000000"/>
          <w:sz w:val="24"/>
          <w:szCs w:val="24"/>
        </w:rPr>
        <w:t xml:space="preserve">, tam bir </w:t>
      </w:r>
      <w:proofErr w:type="spellStart"/>
      <w:r w:rsidRPr="000C142A">
        <w:rPr>
          <w:rFonts w:ascii="Times New Roman" w:hAnsi="Times New Roman" w:cs="Times New Roman"/>
          <w:b/>
          <w:color w:val="000000"/>
          <w:sz w:val="24"/>
          <w:szCs w:val="24"/>
        </w:rPr>
        <w:t>hizbullah</w:t>
      </w:r>
      <w:proofErr w:type="spellEnd"/>
      <w:r w:rsidRPr="000C142A">
        <w:rPr>
          <w:rFonts w:ascii="Times New Roman" w:hAnsi="Times New Roman" w:cs="Times New Roman"/>
          <w:b/>
          <w:color w:val="000000"/>
          <w:sz w:val="24"/>
          <w:szCs w:val="24"/>
        </w:rPr>
        <w:t xml:space="preserve"> olmadınız?" diye bizi onların elleriyle tokatladı, adalet etti.”(Ş.533)</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color w:val="000000"/>
          <w:sz w:val="24"/>
          <w:szCs w:val="24"/>
        </w:rPr>
        <w:t xml:space="preserve">“İbadetin ruhu, </w:t>
      </w:r>
      <w:proofErr w:type="gramStart"/>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tır</w:t>
      </w:r>
      <w:proofErr w:type="gramEnd"/>
      <w:r w:rsidRPr="000C142A">
        <w:rPr>
          <w:rFonts w:ascii="Times New Roman" w:hAnsi="Times New Roman" w:cs="Times New Roman"/>
          <w:b/>
          <w:color w:val="000000"/>
          <w:sz w:val="24"/>
          <w:szCs w:val="24"/>
        </w:rPr>
        <w:t xml:space="preserve">. </w:t>
      </w:r>
      <w:proofErr w:type="gramStart"/>
      <w:r w:rsidRPr="000C142A">
        <w:rPr>
          <w:rFonts w:ascii="Times New Roman" w:hAnsi="Times New Roman" w:cs="Times New Roman"/>
          <w:b/>
          <w:color w:val="FF0000"/>
          <w:sz w:val="24"/>
          <w:szCs w:val="24"/>
        </w:rPr>
        <w:t>İhlas</w:t>
      </w:r>
      <w:proofErr w:type="gramEnd"/>
      <w:r w:rsidRPr="000C142A">
        <w:rPr>
          <w:rFonts w:ascii="Times New Roman" w:hAnsi="Times New Roman" w:cs="Times New Roman"/>
          <w:b/>
          <w:color w:val="000000"/>
          <w:sz w:val="24"/>
          <w:szCs w:val="24"/>
        </w:rPr>
        <w:t xml:space="preserve"> ise, yapılan ibadetin yalnız emredildiği için yapılmasıdır.”(İ.İ.85)</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color w:val="000000"/>
          <w:sz w:val="24"/>
          <w:szCs w:val="24"/>
        </w:rPr>
        <w:t xml:space="preserve">“Necat, halas ancak </w:t>
      </w:r>
      <w:proofErr w:type="gramStart"/>
      <w:r w:rsidRPr="000C142A">
        <w:rPr>
          <w:rFonts w:ascii="Times New Roman" w:hAnsi="Times New Roman" w:cs="Times New Roman"/>
          <w:b/>
          <w:color w:val="FF0000"/>
          <w:sz w:val="24"/>
          <w:szCs w:val="24"/>
        </w:rPr>
        <w:t>ihlas</w:t>
      </w:r>
      <w:proofErr w:type="gramEnd"/>
      <w:r w:rsidRPr="000C142A">
        <w:rPr>
          <w:rFonts w:ascii="Times New Roman" w:hAnsi="Times New Roman" w:cs="Times New Roman"/>
          <w:b/>
          <w:color w:val="000000"/>
          <w:sz w:val="24"/>
          <w:szCs w:val="24"/>
        </w:rPr>
        <w:t xml:space="preserve"> iledir.”(</w:t>
      </w:r>
      <w:proofErr w:type="spellStart"/>
      <w:r w:rsidRPr="000C142A">
        <w:rPr>
          <w:rFonts w:ascii="Times New Roman" w:hAnsi="Times New Roman" w:cs="Times New Roman"/>
          <w:b/>
          <w:color w:val="000000"/>
          <w:sz w:val="24"/>
          <w:szCs w:val="24"/>
        </w:rPr>
        <w:t>Ms</w:t>
      </w:r>
      <w:proofErr w:type="spellEnd"/>
      <w:r w:rsidRPr="000C142A">
        <w:rPr>
          <w:rFonts w:ascii="Times New Roman" w:hAnsi="Times New Roman" w:cs="Times New Roman"/>
          <w:b/>
          <w:color w:val="000000"/>
          <w:sz w:val="24"/>
          <w:szCs w:val="24"/>
        </w:rPr>
        <w:t>.70)</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color w:val="000000"/>
          <w:sz w:val="24"/>
          <w:szCs w:val="24"/>
        </w:rPr>
        <w:t xml:space="preserve">“En az </w:t>
      </w:r>
      <w:proofErr w:type="spellStart"/>
      <w:r w:rsidRPr="000C142A">
        <w:rPr>
          <w:rFonts w:ascii="Times New Roman" w:hAnsi="Times New Roman" w:cs="Times New Roman"/>
          <w:b/>
          <w:color w:val="000000"/>
          <w:sz w:val="24"/>
          <w:szCs w:val="24"/>
        </w:rPr>
        <w:t>onbeş</w:t>
      </w:r>
      <w:proofErr w:type="spellEnd"/>
      <w:r w:rsidRPr="000C142A">
        <w:rPr>
          <w:rFonts w:ascii="Times New Roman" w:hAnsi="Times New Roman" w:cs="Times New Roman"/>
          <w:b/>
          <w:color w:val="000000"/>
          <w:sz w:val="24"/>
          <w:szCs w:val="24"/>
        </w:rPr>
        <w:t xml:space="preserve"> günde bir defa okunması emir </w:t>
      </w:r>
      <w:proofErr w:type="spellStart"/>
      <w:r w:rsidRPr="000C142A">
        <w:rPr>
          <w:rFonts w:ascii="Times New Roman" w:hAnsi="Times New Roman" w:cs="Times New Roman"/>
          <w:b/>
          <w:color w:val="000000"/>
          <w:sz w:val="24"/>
          <w:szCs w:val="24"/>
        </w:rPr>
        <w:t>buyurulan</w:t>
      </w:r>
      <w:proofErr w:type="spellEnd"/>
      <w:r w:rsidRPr="000C142A">
        <w:rPr>
          <w:rFonts w:ascii="Times New Roman" w:hAnsi="Times New Roman" w:cs="Times New Roman"/>
          <w:b/>
          <w:color w:val="000000"/>
          <w:sz w:val="24"/>
          <w:szCs w:val="24"/>
        </w:rPr>
        <w:t xml:space="preserve"> </w:t>
      </w:r>
      <w:proofErr w:type="spellStart"/>
      <w:r w:rsidRPr="000C142A">
        <w:rPr>
          <w:rFonts w:ascii="Times New Roman" w:hAnsi="Times New Roman" w:cs="Times New Roman"/>
          <w:b/>
          <w:color w:val="000000"/>
          <w:sz w:val="24"/>
          <w:szCs w:val="24"/>
        </w:rPr>
        <w:t>Yirmibirinci</w:t>
      </w:r>
      <w:proofErr w:type="spellEnd"/>
      <w:r w:rsidRPr="000C142A">
        <w:rPr>
          <w:rFonts w:ascii="Times New Roman" w:hAnsi="Times New Roman" w:cs="Times New Roman"/>
          <w:b/>
          <w:color w:val="000000"/>
          <w:sz w:val="24"/>
          <w:szCs w:val="24"/>
        </w:rPr>
        <w:t xml:space="preserve"> </w:t>
      </w:r>
      <w:proofErr w:type="spellStart"/>
      <w:r w:rsidRPr="000C142A">
        <w:rPr>
          <w:rFonts w:ascii="Times New Roman" w:hAnsi="Times New Roman" w:cs="Times New Roman"/>
          <w:b/>
          <w:color w:val="000000"/>
          <w:sz w:val="24"/>
          <w:szCs w:val="24"/>
        </w:rPr>
        <w:t>Lem'a</w:t>
      </w:r>
      <w:proofErr w:type="spellEnd"/>
      <w:r w:rsidRPr="000C142A">
        <w:rPr>
          <w:rFonts w:ascii="Times New Roman" w:hAnsi="Times New Roman" w:cs="Times New Roman"/>
          <w:b/>
          <w:color w:val="000000"/>
          <w:sz w:val="24"/>
          <w:szCs w:val="24"/>
        </w:rPr>
        <w:t xml:space="preserve">, </w:t>
      </w:r>
      <w:proofErr w:type="spellStart"/>
      <w:r w:rsidRPr="000C142A">
        <w:rPr>
          <w:rFonts w:ascii="Times New Roman" w:hAnsi="Times New Roman" w:cs="Times New Roman"/>
          <w:b/>
          <w:color w:val="000000"/>
          <w:sz w:val="24"/>
          <w:szCs w:val="24"/>
        </w:rPr>
        <w:t>evrad</w:t>
      </w:r>
      <w:proofErr w:type="spellEnd"/>
      <w:r w:rsidRPr="000C142A">
        <w:rPr>
          <w:rFonts w:ascii="Times New Roman" w:hAnsi="Times New Roman" w:cs="Times New Roman"/>
          <w:b/>
          <w:color w:val="000000"/>
          <w:sz w:val="24"/>
          <w:szCs w:val="24"/>
        </w:rPr>
        <w:t xml:space="preserve"> edinilecek kadar ehemmiyetlidir. Malûmdur ki, kale içinden </w:t>
      </w:r>
      <w:proofErr w:type="spellStart"/>
      <w:r w:rsidRPr="000C142A">
        <w:rPr>
          <w:rFonts w:ascii="Times New Roman" w:hAnsi="Times New Roman" w:cs="Times New Roman"/>
          <w:b/>
          <w:color w:val="000000"/>
          <w:sz w:val="24"/>
          <w:szCs w:val="24"/>
        </w:rPr>
        <w:t>feth</w:t>
      </w:r>
      <w:proofErr w:type="spellEnd"/>
      <w:r w:rsidRPr="000C142A">
        <w:rPr>
          <w:rFonts w:ascii="Times New Roman" w:hAnsi="Times New Roman" w:cs="Times New Roman"/>
          <w:b/>
          <w:color w:val="000000"/>
          <w:sz w:val="24"/>
          <w:szCs w:val="24"/>
        </w:rPr>
        <w:t xml:space="preserve"> olunur. Bugünkü muvaffakıyete </w:t>
      </w:r>
      <w:proofErr w:type="spellStart"/>
      <w:r w:rsidRPr="000C142A">
        <w:rPr>
          <w:rFonts w:ascii="Times New Roman" w:hAnsi="Times New Roman" w:cs="Times New Roman"/>
          <w:b/>
          <w:color w:val="000000"/>
          <w:sz w:val="24"/>
          <w:szCs w:val="24"/>
        </w:rPr>
        <w:t>sebeb</w:t>
      </w:r>
      <w:proofErr w:type="spellEnd"/>
      <w:r w:rsidRPr="000C142A">
        <w:rPr>
          <w:rFonts w:ascii="Times New Roman" w:hAnsi="Times New Roman" w:cs="Times New Roman"/>
          <w:b/>
          <w:color w:val="000000"/>
          <w:sz w:val="24"/>
          <w:szCs w:val="24"/>
        </w:rPr>
        <w:t xml:space="preserve"> olan </w:t>
      </w:r>
      <w:proofErr w:type="gramStart"/>
      <w:r w:rsidRPr="000C142A">
        <w:rPr>
          <w:rFonts w:ascii="Times New Roman" w:hAnsi="Times New Roman" w:cs="Times New Roman"/>
          <w:b/>
          <w:color w:val="FF0000"/>
          <w:sz w:val="24"/>
          <w:szCs w:val="24"/>
        </w:rPr>
        <w:t>ihlas</w:t>
      </w:r>
      <w:proofErr w:type="gramEnd"/>
      <w:r w:rsidRPr="000C142A">
        <w:rPr>
          <w:rFonts w:ascii="Times New Roman" w:hAnsi="Times New Roman" w:cs="Times New Roman"/>
          <w:b/>
          <w:color w:val="000000"/>
          <w:sz w:val="24"/>
          <w:szCs w:val="24"/>
        </w:rPr>
        <w:t xml:space="preserve"> kalkarsa, maazallah o zaman çok vahim neticeler </w:t>
      </w:r>
      <w:proofErr w:type="spellStart"/>
      <w:r w:rsidRPr="000C142A">
        <w:rPr>
          <w:rFonts w:ascii="Times New Roman" w:hAnsi="Times New Roman" w:cs="Times New Roman"/>
          <w:b/>
          <w:color w:val="000000"/>
          <w:sz w:val="24"/>
          <w:szCs w:val="24"/>
        </w:rPr>
        <w:t>tevellüd</w:t>
      </w:r>
      <w:proofErr w:type="spellEnd"/>
      <w:r w:rsidRPr="000C142A">
        <w:rPr>
          <w:rFonts w:ascii="Times New Roman" w:hAnsi="Times New Roman" w:cs="Times New Roman"/>
          <w:b/>
          <w:color w:val="000000"/>
          <w:sz w:val="24"/>
          <w:szCs w:val="24"/>
        </w:rPr>
        <w:t xml:space="preserve"> eder.”(B.306,L.148)</w:t>
      </w:r>
    </w:p>
    <w:p w:rsidR="00CB256C" w:rsidRPr="000C142A" w:rsidRDefault="00CB256C" w:rsidP="00CB256C">
      <w:pPr>
        <w:autoSpaceDE w:val="0"/>
        <w:autoSpaceDN w:val="0"/>
        <w:adjustRightInd w:val="0"/>
        <w:ind w:firstLine="708"/>
        <w:rPr>
          <w:rFonts w:ascii="Times New Roman" w:hAnsi="Times New Roman" w:cs="Times New Roman"/>
          <w:b/>
          <w:color w:val="000000"/>
          <w:sz w:val="24"/>
          <w:szCs w:val="24"/>
        </w:rPr>
      </w:pPr>
      <w:r w:rsidRPr="000C142A">
        <w:rPr>
          <w:rFonts w:ascii="Times New Roman" w:hAnsi="Times New Roman" w:cs="Times New Roman"/>
          <w:b/>
          <w:color w:val="000000"/>
          <w:sz w:val="24"/>
          <w:szCs w:val="24"/>
        </w:rPr>
        <w:lastRenderedPageBreak/>
        <w:t xml:space="preserve">“Madem mesleğimiz </w:t>
      </w:r>
      <w:proofErr w:type="spellStart"/>
      <w:r w:rsidRPr="000C142A">
        <w:rPr>
          <w:rFonts w:ascii="Times New Roman" w:hAnsi="Times New Roman" w:cs="Times New Roman"/>
          <w:b/>
          <w:color w:val="000000"/>
          <w:sz w:val="24"/>
          <w:szCs w:val="24"/>
        </w:rPr>
        <w:t>a'zamî</w:t>
      </w:r>
      <w:proofErr w:type="spellEnd"/>
      <w:r w:rsidRPr="000C142A">
        <w:rPr>
          <w:rFonts w:ascii="Times New Roman" w:hAnsi="Times New Roman" w:cs="Times New Roman"/>
          <w:b/>
          <w:color w:val="000000"/>
          <w:sz w:val="24"/>
          <w:szCs w:val="24"/>
        </w:rPr>
        <w:t xml:space="preserve"> </w:t>
      </w:r>
      <w:proofErr w:type="gramStart"/>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tır</w:t>
      </w:r>
      <w:proofErr w:type="gramEnd"/>
      <w:r w:rsidRPr="000C142A">
        <w:rPr>
          <w:rFonts w:ascii="Times New Roman" w:hAnsi="Times New Roman" w:cs="Times New Roman"/>
          <w:b/>
          <w:color w:val="000000"/>
          <w:sz w:val="24"/>
          <w:szCs w:val="24"/>
        </w:rPr>
        <w:t xml:space="preserve">; değil benlik, </w:t>
      </w:r>
      <w:proofErr w:type="spellStart"/>
      <w:r w:rsidRPr="000C142A">
        <w:rPr>
          <w:rFonts w:ascii="Times New Roman" w:hAnsi="Times New Roman" w:cs="Times New Roman"/>
          <w:b/>
          <w:color w:val="000000"/>
          <w:sz w:val="24"/>
          <w:szCs w:val="24"/>
        </w:rPr>
        <w:t>enaniyet</w:t>
      </w:r>
      <w:proofErr w:type="spellEnd"/>
      <w:r w:rsidRPr="000C142A">
        <w:rPr>
          <w:rFonts w:ascii="Times New Roman" w:hAnsi="Times New Roman" w:cs="Times New Roman"/>
          <w:b/>
          <w:color w:val="000000"/>
          <w:sz w:val="24"/>
          <w:szCs w:val="24"/>
        </w:rPr>
        <w:t xml:space="preserve">, dünya saltanatı da verilse, </w:t>
      </w:r>
      <w:proofErr w:type="spellStart"/>
      <w:r w:rsidRPr="000C142A">
        <w:rPr>
          <w:rFonts w:ascii="Times New Roman" w:hAnsi="Times New Roman" w:cs="Times New Roman"/>
          <w:b/>
          <w:color w:val="000000"/>
          <w:sz w:val="24"/>
          <w:szCs w:val="24"/>
        </w:rPr>
        <w:t>bâki</w:t>
      </w:r>
      <w:proofErr w:type="spellEnd"/>
      <w:r w:rsidRPr="000C142A">
        <w:rPr>
          <w:rFonts w:ascii="Times New Roman" w:hAnsi="Times New Roman" w:cs="Times New Roman"/>
          <w:b/>
          <w:color w:val="000000"/>
          <w:sz w:val="24"/>
          <w:szCs w:val="24"/>
        </w:rPr>
        <w:t xml:space="preserve"> bir </w:t>
      </w:r>
      <w:proofErr w:type="spellStart"/>
      <w:r w:rsidRPr="000C142A">
        <w:rPr>
          <w:rFonts w:ascii="Times New Roman" w:hAnsi="Times New Roman" w:cs="Times New Roman"/>
          <w:b/>
          <w:color w:val="000000"/>
          <w:sz w:val="24"/>
          <w:szCs w:val="24"/>
        </w:rPr>
        <w:t>mes'ele</w:t>
      </w:r>
      <w:proofErr w:type="spellEnd"/>
      <w:r w:rsidRPr="000C142A">
        <w:rPr>
          <w:rFonts w:ascii="Times New Roman" w:hAnsi="Times New Roman" w:cs="Times New Roman"/>
          <w:b/>
          <w:color w:val="000000"/>
          <w:sz w:val="24"/>
          <w:szCs w:val="24"/>
        </w:rPr>
        <w:t xml:space="preserve">-i imaniyeyi o saltanata tercih etmek </w:t>
      </w:r>
      <w:proofErr w:type="spellStart"/>
      <w:r w:rsidRPr="000C142A">
        <w:rPr>
          <w:rFonts w:ascii="Times New Roman" w:hAnsi="Times New Roman" w:cs="Times New Roman"/>
          <w:b/>
          <w:color w:val="000000"/>
          <w:sz w:val="24"/>
          <w:szCs w:val="24"/>
        </w:rPr>
        <w:t>a'zamî</w:t>
      </w:r>
      <w:proofErr w:type="spellEnd"/>
      <w:r w:rsidRPr="000C142A">
        <w:rPr>
          <w:rFonts w:ascii="Times New Roman" w:hAnsi="Times New Roman" w:cs="Times New Roman"/>
          <w:b/>
          <w:color w:val="000000"/>
          <w:sz w:val="24"/>
          <w:szCs w:val="24"/>
        </w:rPr>
        <w:t xml:space="preserve"> </w:t>
      </w:r>
      <w:r w:rsidRPr="000C142A">
        <w:rPr>
          <w:rFonts w:ascii="Times New Roman" w:hAnsi="Times New Roman" w:cs="Times New Roman"/>
          <w:b/>
          <w:color w:val="FF0000"/>
          <w:sz w:val="24"/>
          <w:szCs w:val="24"/>
        </w:rPr>
        <w:t>ihlas</w:t>
      </w:r>
      <w:r w:rsidRPr="000C142A">
        <w:rPr>
          <w:rFonts w:ascii="Times New Roman" w:hAnsi="Times New Roman" w:cs="Times New Roman"/>
          <w:b/>
          <w:color w:val="000000"/>
          <w:sz w:val="24"/>
          <w:szCs w:val="24"/>
        </w:rPr>
        <w:t>ın iktizasıdır.”(E.II/246)</w:t>
      </w:r>
    </w:p>
    <w:p w:rsidR="00CB256C" w:rsidRDefault="00D524E4" w:rsidP="00D524E4">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D524E4" w:rsidRPr="000C142A" w:rsidRDefault="00D524E4" w:rsidP="00D524E4">
      <w:pPr>
        <w:jc w:val="right"/>
        <w:rPr>
          <w:rFonts w:ascii="Times New Roman" w:hAnsi="Times New Roman" w:cs="Times New Roman"/>
          <w:b/>
          <w:sz w:val="24"/>
          <w:szCs w:val="24"/>
        </w:rPr>
      </w:pPr>
      <w:r>
        <w:rPr>
          <w:rFonts w:ascii="Times New Roman" w:hAnsi="Times New Roman" w:cs="Times New Roman"/>
          <w:b/>
          <w:sz w:val="24"/>
          <w:szCs w:val="24"/>
        </w:rPr>
        <w:t>29-06-2014</w:t>
      </w:r>
    </w:p>
    <w:sectPr w:rsidR="00D524E4" w:rsidRPr="000C142A"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9DC" w:rsidRDefault="007F09DC" w:rsidP="000745A3">
      <w:pPr>
        <w:spacing w:after="0" w:line="240" w:lineRule="auto"/>
      </w:pPr>
      <w:r>
        <w:separator/>
      </w:r>
    </w:p>
  </w:endnote>
  <w:endnote w:type="continuationSeparator" w:id="0">
    <w:p w:rsidR="007F09DC" w:rsidRDefault="007F09DC" w:rsidP="00074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9DC" w:rsidRDefault="007F09DC" w:rsidP="000745A3">
      <w:pPr>
        <w:spacing w:after="0" w:line="240" w:lineRule="auto"/>
      </w:pPr>
      <w:r>
        <w:separator/>
      </w:r>
    </w:p>
  </w:footnote>
  <w:footnote w:type="continuationSeparator" w:id="0">
    <w:p w:rsidR="007F09DC" w:rsidRDefault="007F09DC" w:rsidP="000745A3">
      <w:pPr>
        <w:spacing w:after="0" w:line="240" w:lineRule="auto"/>
      </w:pPr>
      <w:r>
        <w:continuationSeparator/>
      </w:r>
    </w:p>
  </w:footnote>
  <w:footnote w:id="1">
    <w:p w:rsidR="000745A3" w:rsidRPr="00D56278" w:rsidRDefault="000745A3">
      <w:pPr>
        <w:pStyle w:val="DipnotMetni"/>
        <w:rPr>
          <w:rFonts w:ascii="Times New Roman" w:hAnsi="Times New Roman" w:cs="Times New Roman"/>
          <w:b/>
        </w:rPr>
      </w:pPr>
      <w:r w:rsidRPr="00D56278">
        <w:rPr>
          <w:rStyle w:val="DipnotBavurusu"/>
          <w:rFonts w:ascii="Times New Roman" w:hAnsi="Times New Roman" w:cs="Times New Roman"/>
          <w:b/>
        </w:rPr>
        <w:footnoteRef/>
      </w:r>
      <w:r w:rsidRPr="00D56278">
        <w:rPr>
          <w:rFonts w:ascii="Times New Roman" w:hAnsi="Times New Roman" w:cs="Times New Roman"/>
          <w:b/>
        </w:rPr>
        <w:t xml:space="preserve"> Müslim, Bir, 59.</w:t>
      </w:r>
    </w:p>
  </w:footnote>
  <w:footnote w:id="2">
    <w:p w:rsidR="000C142A" w:rsidRPr="00D56278" w:rsidRDefault="000C142A">
      <w:pPr>
        <w:pStyle w:val="DipnotMetni"/>
        <w:rPr>
          <w:rFonts w:ascii="Times New Roman" w:hAnsi="Times New Roman" w:cs="Times New Roman"/>
          <w:b/>
        </w:rPr>
      </w:pPr>
      <w:r w:rsidRPr="00D56278">
        <w:rPr>
          <w:rStyle w:val="DipnotBavurusu"/>
          <w:rFonts w:ascii="Times New Roman" w:hAnsi="Times New Roman" w:cs="Times New Roman"/>
          <w:b/>
        </w:rPr>
        <w:footnoteRef/>
      </w:r>
      <w:r w:rsidRPr="00D56278">
        <w:rPr>
          <w:rFonts w:ascii="Times New Roman" w:hAnsi="Times New Roman" w:cs="Times New Roman"/>
          <w:b/>
        </w:rPr>
        <w:t xml:space="preserve"> 61 / SAFF – 10-11</w:t>
      </w:r>
    </w:p>
  </w:footnote>
  <w:footnote w:id="3">
    <w:p w:rsidR="003F54B5" w:rsidRPr="00D56278" w:rsidRDefault="003F54B5" w:rsidP="003F54B5">
      <w:pPr>
        <w:pStyle w:val="DipnotMetni"/>
        <w:rPr>
          <w:rFonts w:ascii="Times New Roman" w:hAnsi="Times New Roman" w:cs="Times New Roman"/>
          <w:b/>
        </w:rPr>
      </w:pPr>
      <w:r w:rsidRPr="00D56278">
        <w:rPr>
          <w:rFonts w:ascii="Times New Roman" w:hAnsi="Times New Roman" w:cs="Times New Roman"/>
          <w:b/>
        </w:rPr>
        <w:footnoteRef/>
      </w:r>
      <w:r w:rsidRPr="00D56278">
        <w:rPr>
          <w:rFonts w:ascii="Times New Roman" w:hAnsi="Times New Roman" w:cs="Times New Roman"/>
          <w:b/>
        </w:rPr>
        <w:t xml:space="preserve"> </w:t>
      </w:r>
      <w:proofErr w:type="spellStart"/>
      <w:r w:rsidRPr="00D56278">
        <w:rPr>
          <w:rFonts w:ascii="Times New Roman" w:hAnsi="Times New Roman" w:cs="Times New Roman"/>
          <w:b/>
        </w:rPr>
        <w:t>Buhârî</w:t>
      </w:r>
      <w:proofErr w:type="spellEnd"/>
      <w:r w:rsidRPr="00D56278">
        <w:rPr>
          <w:rFonts w:ascii="Times New Roman" w:hAnsi="Times New Roman" w:cs="Times New Roman"/>
          <w:b/>
        </w:rPr>
        <w:t xml:space="preserve">, Diyet, 6; Müslim, </w:t>
      </w:r>
      <w:proofErr w:type="spellStart"/>
      <w:r w:rsidRPr="00D56278">
        <w:rPr>
          <w:rFonts w:ascii="Times New Roman" w:hAnsi="Times New Roman" w:cs="Times New Roman"/>
          <w:b/>
        </w:rPr>
        <w:t>Kasâme</w:t>
      </w:r>
      <w:proofErr w:type="spellEnd"/>
      <w:r w:rsidRPr="00D56278">
        <w:rPr>
          <w:rFonts w:ascii="Times New Roman" w:hAnsi="Times New Roman" w:cs="Times New Roman"/>
          <w:b/>
        </w:rPr>
        <w:t xml:space="preserve"> 25; </w:t>
      </w:r>
      <w:proofErr w:type="spellStart"/>
      <w:r w:rsidRPr="00D56278">
        <w:rPr>
          <w:rFonts w:ascii="Times New Roman" w:hAnsi="Times New Roman" w:cs="Times New Roman"/>
          <w:b/>
        </w:rPr>
        <w:t>Ebû</w:t>
      </w:r>
      <w:proofErr w:type="spellEnd"/>
      <w:r w:rsidRPr="00D56278">
        <w:rPr>
          <w:rFonts w:ascii="Times New Roman" w:hAnsi="Times New Roman" w:cs="Times New Roman"/>
          <w:b/>
        </w:rPr>
        <w:t xml:space="preserve"> </w:t>
      </w:r>
      <w:proofErr w:type="spellStart"/>
      <w:r w:rsidRPr="00D56278">
        <w:rPr>
          <w:rFonts w:ascii="Times New Roman" w:hAnsi="Times New Roman" w:cs="Times New Roman"/>
          <w:b/>
        </w:rPr>
        <w:t>Davud</w:t>
      </w:r>
      <w:proofErr w:type="spellEnd"/>
      <w:r w:rsidRPr="00D56278">
        <w:rPr>
          <w:rFonts w:ascii="Times New Roman" w:hAnsi="Times New Roman" w:cs="Times New Roman"/>
          <w:b/>
        </w:rPr>
        <w:t xml:space="preserve">, </w:t>
      </w:r>
      <w:proofErr w:type="spellStart"/>
      <w:r w:rsidRPr="00D56278">
        <w:rPr>
          <w:rFonts w:ascii="Times New Roman" w:hAnsi="Times New Roman" w:cs="Times New Roman"/>
          <w:b/>
        </w:rPr>
        <w:t>Hudud</w:t>
      </w:r>
      <w:proofErr w:type="spellEnd"/>
      <w:r w:rsidRPr="00D56278">
        <w:rPr>
          <w:rFonts w:ascii="Times New Roman" w:hAnsi="Times New Roman" w:cs="Times New Roman"/>
          <w:b/>
        </w:rPr>
        <w:t xml:space="preserve">, I; </w:t>
      </w:r>
      <w:proofErr w:type="spellStart"/>
      <w:r w:rsidRPr="00D56278">
        <w:rPr>
          <w:rFonts w:ascii="Times New Roman" w:hAnsi="Times New Roman" w:cs="Times New Roman"/>
          <w:b/>
        </w:rPr>
        <w:t>Tirmîzî</w:t>
      </w:r>
      <w:proofErr w:type="spellEnd"/>
      <w:r w:rsidRPr="00D56278">
        <w:rPr>
          <w:rFonts w:ascii="Times New Roman" w:hAnsi="Times New Roman" w:cs="Times New Roman"/>
          <w:b/>
        </w:rPr>
        <w:t xml:space="preserve">, </w:t>
      </w:r>
      <w:proofErr w:type="spellStart"/>
      <w:r w:rsidRPr="00D56278">
        <w:rPr>
          <w:rFonts w:ascii="Times New Roman" w:hAnsi="Times New Roman" w:cs="Times New Roman"/>
          <w:b/>
        </w:rPr>
        <w:t>Hudud</w:t>
      </w:r>
      <w:proofErr w:type="spellEnd"/>
      <w:r w:rsidRPr="00D56278">
        <w:rPr>
          <w:rFonts w:ascii="Times New Roman" w:hAnsi="Times New Roman" w:cs="Times New Roman"/>
          <w:b/>
        </w:rPr>
        <w:t>, 15.</w:t>
      </w:r>
    </w:p>
  </w:footnote>
  <w:footnote w:id="4">
    <w:p w:rsidR="003F54B5" w:rsidRPr="00D56278" w:rsidRDefault="003F54B5">
      <w:pPr>
        <w:pStyle w:val="DipnotMetni"/>
        <w:rPr>
          <w:rFonts w:ascii="Times New Roman" w:hAnsi="Times New Roman" w:cs="Times New Roman"/>
          <w:b/>
        </w:rPr>
      </w:pPr>
      <w:r w:rsidRPr="00D56278">
        <w:rPr>
          <w:rFonts w:ascii="Times New Roman" w:hAnsi="Times New Roman" w:cs="Times New Roman"/>
          <w:b/>
        </w:rPr>
        <w:footnoteRef/>
      </w:r>
      <w:r w:rsidRPr="00D56278">
        <w:rPr>
          <w:rFonts w:ascii="Times New Roman" w:hAnsi="Times New Roman" w:cs="Times New Roman"/>
          <w:b/>
        </w:rPr>
        <w:t xml:space="preserve"> </w:t>
      </w:r>
      <w:proofErr w:type="gramStart"/>
      <w:r w:rsidRPr="00D56278">
        <w:rPr>
          <w:rFonts w:ascii="Times New Roman" w:hAnsi="Times New Roman" w:cs="Times New Roman"/>
          <w:b/>
        </w:rPr>
        <w:t>en</w:t>
      </w:r>
      <w:proofErr w:type="gramEnd"/>
      <w:r w:rsidRPr="00D56278">
        <w:rPr>
          <w:rFonts w:ascii="Times New Roman" w:hAnsi="Times New Roman" w:cs="Times New Roman"/>
          <w:b/>
        </w:rPr>
        <w:t>-</w:t>
      </w:r>
      <w:proofErr w:type="spellStart"/>
      <w:r w:rsidRPr="00D56278">
        <w:rPr>
          <w:rFonts w:ascii="Times New Roman" w:hAnsi="Times New Roman" w:cs="Times New Roman"/>
          <w:b/>
        </w:rPr>
        <w:t>Nisâ</w:t>
      </w:r>
      <w:proofErr w:type="spellEnd"/>
      <w:r w:rsidRPr="00D56278">
        <w:rPr>
          <w:rFonts w:ascii="Times New Roman" w:hAnsi="Times New Roman" w:cs="Times New Roman"/>
          <w:b/>
        </w:rPr>
        <w:t>, 4/93.</w:t>
      </w:r>
    </w:p>
  </w:footnote>
  <w:footnote w:id="5">
    <w:p w:rsidR="00AF788F" w:rsidRPr="00D56278" w:rsidRDefault="00AF788F">
      <w:pPr>
        <w:pStyle w:val="DipnotMetni"/>
        <w:rPr>
          <w:rFonts w:ascii="Times New Roman" w:hAnsi="Times New Roman" w:cs="Times New Roman"/>
          <w:b/>
        </w:rPr>
      </w:pPr>
      <w:r w:rsidRPr="00D56278">
        <w:rPr>
          <w:rFonts w:ascii="Times New Roman" w:hAnsi="Times New Roman" w:cs="Times New Roman"/>
          <w:b/>
        </w:rPr>
        <w:footnoteRef/>
      </w:r>
      <w:r w:rsidRPr="00D56278">
        <w:rPr>
          <w:rFonts w:ascii="Times New Roman" w:hAnsi="Times New Roman" w:cs="Times New Roman"/>
          <w:b/>
        </w:rPr>
        <w:t xml:space="preserve"> </w:t>
      </w:r>
      <w:proofErr w:type="gramStart"/>
      <w:r w:rsidRPr="00D56278">
        <w:rPr>
          <w:rFonts w:ascii="Times New Roman" w:hAnsi="Times New Roman" w:cs="Times New Roman"/>
          <w:b/>
        </w:rPr>
        <w:t>el</w:t>
      </w:r>
      <w:proofErr w:type="gramEnd"/>
      <w:r w:rsidRPr="00D56278">
        <w:rPr>
          <w:rFonts w:ascii="Times New Roman" w:hAnsi="Times New Roman" w:cs="Times New Roman"/>
          <w:b/>
        </w:rPr>
        <w:t>-</w:t>
      </w:r>
      <w:proofErr w:type="spellStart"/>
      <w:r w:rsidRPr="00D56278">
        <w:rPr>
          <w:rFonts w:ascii="Times New Roman" w:hAnsi="Times New Roman" w:cs="Times New Roman"/>
          <w:b/>
        </w:rPr>
        <w:t>Mâide</w:t>
      </w:r>
      <w:proofErr w:type="spellEnd"/>
      <w:r w:rsidRPr="00D56278">
        <w:rPr>
          <w:rFonts w:ascii="Times New Roman" w:hAnsi="Times New Roman" w:cs="Times New Roman"/>
          <w:b/>
        </w:rPr>
        <w:t>, 5/32.</w:t>
      </w:r>
    </w:p>
  </w:footnote>
  <w:footnote w:id="6">
    <w:p w:rsidR="00AF788F" w:rsidRDefault="00AF788F">
      <w:pPr>
        <w:pStyle w:val="DipnotMetni"/>
      </w:pPr>
      <w:r w:rsidRPr="00D56278">
        <w:rPr>
          <w:rFonts w:ascii="Times New Roman" w:hAnsi="Times New Roman" w:cs="Times New Roman"/>
          <w:b/>
        </w:rPr>
        <w:footnoteRef/>
      </w:r>
      <w:r w:rsidRPr="00D56278">
        <w:rPr>
          <w:rFonts w:ascii="Times New Roman" w:hAnsi="Times New Roman" w:cs="Times New Roman"/>
          <w:b/>
        </w:rPr>
        <w:t xml:space="preserve"> </w:t>
      </w:r>
      <w:proofErr w:type="gramStart"/>
      <w:r w:rsidRPr="00D56278">
        <w:rPr>
          <w:rFonts w:ascii="Times New Roman" w:hAnsi="Times New Roman" w:cs="Times New Roman"/>
          <w:b/>
        </w:rPr>
        <w:t>el</w:t>
      </w:r>
      <w:proofErr w:type="gramEnd"/>
      <w:r w:rsidRPr="00D56278">
        <w:rPr>
          <w:rFonts w:ascii="Times New Roman" w:hAnsi="Times New Roman" w:cs="Times New Roman"/>
          <w:b/>
        </w:rPr>
        <w:t>-</w:t>
      </w:r>
      <w:proofErr w:type="spellStart"/>
      <w:r w:rsidRPr="00D56278">
        <w:rPr>
          <w:rFonts w:ascii="Times New Roman" w:hAnsi="Times New Roman" w:cs="Times New Roman"/>
          <w:b/>
        </w:rPr>
        <w:t>Mâide</w:t>
      </w:r>
      <w:proofErr w:type="spellEnd"/>
      <w:r w:rsidRPr="00D56278">
        <w:rPr>
          <w:rFonts w:ascii="Times New Roman" w:hAnsi="Times New Roman" w:cs="Times New Roman"/>
          <w:b/>
        </w:rPr>
        <w:t>, 5/45.</w:t>
      </w:r>
    </w:p>
  </w:footnote>
  <w:footnote w:id="7">
    <w:p w:rsidR="007A737D" w:rsidRPr="004E211F" w:rsidRDefault="007A737D" w:rsidP="007A737D">
      <w:pPr>
        <w:pStyle w:val="DipnotMetni"/>
        <w:rPr>
          <w:rFonts w:ascii="Times New Roman" w:hAnsi="Times New Roman" w:cs="Times New Roman"/>
          <w:b/>
        </w:rPr>
      </w:pPr>
      <w:r w:rsidRPr="004E211F">
        <w:rPr>
          <w:rFonts w:ascii="Times New Roman" w:hAnsi="Times New Roman" w:cs="Times New Roman"/>
          <w:b/>
        </w:rPr>
        <w:footnoteRef/>
      </w:r>
      <w:r w:rsidRPr="004E211F">
        <w:rPr>
          <w:rFonts w:ascii="Times New Roman" w:hAnsi="Times New Roman" w:cs="Times New Roman"/>
          <w:b/>
        </w:rPr>
        <w:t xml:space="preserve"> </w:t>
      </w:r>
      <w:proofErr w:type="spellStart"/>
      <w:r w:rsidRPr="004E211F">
        <w:rPr>
          <w:rFonts w:ascii="Times New Roman" w:hAnsi="Times New Roman" w:cs="Times New Roman"/>
          <w:b/>
        </w:rPr>
        <w:t>Buhârî</w:t>
      </w:r>
      <w:proofErr w:type="spellEnd"/>
      <w:r w:rsidRPr="004E211F">
        <w:rPr>
          <w:rFonts w:ascii="Times New Roman" w:hAnsi="Times New Roman" w:cs="Times New Roman"/>
          <w:b/>
        </w:rPr>
        <w:t xml:space="preserve">, </w:t>
      </w:r>
      <w:proofErr w:type="spellStart"/>
      <w:r w:rsidRPr="004E211F">
        <w:rPr>
          <w:rFonts w:ascii="Times New Roman" w:hAnsi="Times New Roman" w:cs="Times New Roman"/>
          <w:b/>
        </w:rPr>
        <w:t>Vasâya</w:t>
      </w:r>
      <w:proofErr w:type="spellEnd"/>
      <w:r w:rsidRPr="004E211F">
        <w:rPr>
          <w:rFonts w:ascii="Times New Roman" w:hAnsi="Times New Roman" w:cs="Times New Roman"/>
          <w:b/>
        </w:rPr>
        <w:t xml:space="preserve"> 23; Müslim, İman 141-146; </w:t>
      </w:r>
      <w:proofErr w:type="spellStart"/>
      <w:r w:rsidRPr="004E211F">
        <w:rPr>
          <w:rFonts w:ascii="Times New Roman" w:hAnsi="Times New Roman" w:cs="Times New Roman"/>
          <w:b/>
        </w:rPr>
        <w:t>Ebû</w:t>
      </w:r>
      <w:proofErr w:type="spellEnd"/>
      <w:r w:rsidRPr="004E211F">
        <w:rPr>
          <w:rFonts w:ascii="Times New Roman" w:hAnsi="Times New Roman" w:cs="Times New Roman"/>
          <w:b/>
        </w:rPr>
        <w:t xml:space="preserve"> </w:t>
      </w:r>
      <w:proofErr w:type="spellStart"/>
      <w:r w:rsidRPr="004E211F">
        <w:rPr>
          <w:rFonts w:ascii="Times New Roman" w:hAnsi="Times New Roman" w:cs="Times New Roman"/>
          <w:b/>
        </w:rPr>
        <w:t>Davûd</w:t>
      </w:r>
      <w:proofErr w:type="spellEnd"/>
      <w:r w:rsidRPr="004E211F">
        <w:rPr>
          <w:rFonts w:ascii="Times New Roman" w:hAnsi="Times New Roman" w:cs="Times New Roman"/>
          <w:b/>
        </w:rPr>
        <w:t xml:space="preserve">, </w:t>
      </w:r>
      <w:proofErr w:type="spellStart"/>
      <w:r w:rsidRPr="004E211F">
        <w:rPr>
          <w:rFonts w:ascii="Times New Roman" w:hAnsi="Times New Roman" w:cs="Times New Roman"/>
          <w:b/>
        </w:rPr>
        <w:t>Vasâya</w:t>
      </w:r>
      <w:proofErr w:type="spellEnd"/>
      <w:r w:rsidRPr="004E211F">
        <w:rPr>
          <w:rFonts w:ascii="Times New Roman" w:hAnsi="Times New Roman" w:cs="Times New Roman"/>
          <w:b/>
        </w:rPr>
        <w:t xml:space="preserve"> 10</w:t>
      </w:r>
    </w:p>
    <w:p w:rsidR="007A737D" w:rsidRDefault="007A737D">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B256C"/>
    <w:rsid w:val="00005B5C"/>
    <w:rsid w:val="00010E33"/>
    <w:rsid w:val="00031077"/>
    <w:rsid w:val="0003747F"/>
    <w:rsid w:val="00042A81"/>
    <w:rsid w:val="000466D4"/>
    <w:rsid w:val="000745A3"/>
    <w:rsid w:val="00094F85"/>
    <w:rsid w:val="00097F10"/>
    <w:rsid w:val="000A79C7"/>
    <w:rsid w:val="000B38FA"/>
    <w:rsid w:val="000C142A"/>
    <w:rsid w:val="000F7592"/>
    <w:rsid w:val="00111D2D"/>
    <w:rsid w:val="001158E2"/>
    <w:rsid w:val="001171D8"/>
    <w:rsid w:val="001401FC"/>
    <w:rsid w:val="00155AA8"/>
    <w:rsid w:val="001616B4"/>
    <w:rsid w:val="00171CBF"/>
    <w:rsid w:val="00181A04"/>
    <w:rsid w:val="001A35C7"/>
    <w:rsid w:val="001A5A92"/>
    <w:rsid w:val="001B1B20"/>
    <w:rsid w:val="001C51B4"/>
    <w:rsid w:val="001D23F9"/>
    <w:rsid w:val="001D279F"/>
    <w:rsid w:val="002214A2"/>
    <w:rsid w:val="002226F8"/>
    <w:rsid w:val="002252B5"/>
    <w:rsid w:val="00233F5C"/>
    <w:rsid w:val="00274C23"/>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A1105"/>
    <w:rsid w:val="003B3567"/>
    <w:rsid w:val="003C100F"/>
    <w:rsid w:val="003D04B1"/>
    <w:rsid w:val="003F0E1E"/>
    <w:rsid w:val="003F54B5"/>
    <w:rsid w:val="004043C6"/>
    <w:rsid w:val="004365C7"/>
    <w:rsid w:val="0043787E"/>
    <w:rsid w:val="00454E43"/>
    <w:rsid w:val="00460D5F"/>
    <w:rsid w:val="0046716E"/>
    <w:rsid w:val="00485299"/>
    <w:rsid w:val="00485C8E"/>
    <w:rsid w:val="00486903"/>
    <w:rsid w:val="00492D8E"/>
    <w:rsid w:val="00493399"/>
    <w:rsid w:val="004B6831"/>
    <w:rsid w:val="004C40CA"/>
    <w:rsid w:val="004C497C"/>
    <w:rsid w:val="004C579A"/>
    <w:rsid w:val="004E15F5"/>
    <w:rsid w:val="004E211F"/>
    <w:rsid w:val="004E2AC3"/>
    <w:rsid w:val="004F0388"/>
    <w:rsid w:val="004F47DA"/>
    <w:rsid w:val="00507D60"/>
    <w:rsid w:val="0051108F"/>
    <w:rsid w:val="00516453"/>
    <w:rsid w:val="00525D10"/>
    <w:rsid w:val="00530C64"/>
    <w:rsid w:val="005366A5"/>
    <w:rsid w:val="0055104E"/>
    <w:rsid w:val="00577229"/>
    <w:rsid w:val="00581C3C"/>
    <w:rsid w:val="005A4AA2"/>
    <w:rsid w:val="005C43AD"/>
    <w:rsid w:val="005C43E1"/>
    <w:rsid w:val="005C661A"/>
    <w:rsid w:val="005F6026"/>
    <w:rsid w:val="00621585"/>
    <w:rsid w:val="00632F77"/>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349A8"/>
    <w:rsid w:val="0075198F"/>
    <w:rsid w:val="00753ABE"/>
    <w:rsid w:val="007573AF"/>
    <w:rsid w:val="0076016D"/>
    <w:rsid w:val="0079547D"/>
    <w:rsid w:val="007A737D"/>
    <w:rsid w:val="007B4083"/>
    <w:rsid w:val="007B4C48"/>
    <w:rsid w:val="007C18DA"/>
    <w:rsid w:val="007C5505"/>
    <w:rsid w:val="007C6DD4"/>
    <w:rsid w:val="007C7EA9"/>
    <w:rsid w:val="007E439C"/>
    <w:rsid w:val="007F09DC"/>
    <w:rsid w:val="00815D07"/>
    <w:rsid w:val="0083354A"/>
    <w:rsid w:val="008355B0"/>
    <w:rsid w:val="00837EA5"/>
    <w:rsid w:val="00843E22"/>
    <w:rsid w:val="008668D5"/>
    <w:rsid w:val="0087430C"/>
    <w:rsid w:val="008853E4"/>
    <w:rsid w:val="008A0690"/>
    <w:rsid w:val="008A7D5F"/>
    <w:rsid w:val="008B1AF8"/>
    <w:rsid w:val="008D58DA"/>
    <w:rsid w:val="008D599D"/>
    <w:rsid w:val="008F6955"/>
    <w:rsid w:val="00921B82"/>
    <w:rsid w:val="009438DE"/>
    <w:rsid w:val="00947381"/>
    <w:rsid w:val="00960636"/>
    <w:rsid w:val="009739C0"/>
    <w:rsid w:val="00976EB7"/>
    <w:rsid w:val="00977B9B"/>
    <w:rsid w:val="0098009F"/>
    <w:rsid w:val="009D1226"/>
    <w:rsid w:val="009D34E2"/>
    <w:rsid w:val="009F6745"/>
    <w:rsid w:val="00A040DB"/>
    <w:rsid w:val="00A07A15"/>
    <w:rsid w:val="00A454A0"/>
    <w:rsid w:val="00A53652"/>
    <w:rsid w:val="00A90FF0"/>
    <w:rsid w:val="00A943E7"/>
    <w:rsid w:val="00AA2D28"/>
    <w:rsid w:val="00AB5E23"/>
    <w:rsid w:val="00AC0B76"/>
    <w:rsid w:val="00AC4655"/>
    <w:rsid w:val="00AC7E92"/>
    <w:rsid w:val="00AE1E93"/>
    <w:rsid w:val="00AE3D5C"/>
    <w:rsid w:val="00AF4637"/>
    <w:rsid w:val="00AF788F"/>
    <w:rsid w:val="00B36F04"/>
    <w:rsid w:val="00B41010"/>
    <w:rsid w:val="00B920B0"/>
    <w:rsid w:val="00B96F97"/>
    <w:rsid w:val="00BC4900"/>
    <w:rsid w:val="00BD2E8F"/>
    <w:rsid w:val="00BD55A7"/>
    <w:rsid w:val="00BF2738"/>
    <w:rsid w:val="00C02B19"/>
    <w:rsid w:val="00C06E94"/>
    <w:rsid w:val="00C35150"/>
    <w:rsid w:val="00C90452"/>
    <w:rsid w:val="00CB256C"/>
    <w:rsid w:val="00CE2B4D"/>
    <w:rsid w:val="00CF33DB"/>
    <w:rsid w:val="00D2304D"/>
    <w:rsid w:val="00D428DC"/>
    <w:rsid w:val="00D47505"/>
    <w:rsid w:val="00D524E4"/>
    <w:rsid w:val="00D5288B"/>
    <w:rsid w:val="00D56278"/>
    <w:rsid w:val="00DA48D0"/>
    <w:rsid w:val="00DB096A"/>
    <w:rsid w:val="00DB4FE9"/>
    <w:rsid w:val="00DC6A9A"/>
    <w:rsid w:val="00DD4B34"/>
    <w:rsid w:val="00DD6703"/>
    <w:rsid w:val="00DE561F"/>
    <w:rsid w:val="00DF78A2"/>
    <w:rsid w:val="00DF79E7"/>
    <w:rsid w:val="00E21EB9"/>
    <w:rsid w:val="00E24034"/>
    <w:rsid w:val="00E25B74"/>
    <w:rsid w:val="00E504A5"/>
    <w:rsid w:val="00E93452"/>
    <w:rsid w:val="00EA0DDE"/>
    <w:rsid w:val="00EA3B2A"/>
    <w:rsid w:val="00EB088F"/>
    <w:rsid w:val="00ED5B85"/>
    <w:rsid w:val="00EE45CF"/>
    <w:rsid w:val="00EE52D5"/>
    <w:rsid w:val="00EF1D39"/>
    <w:rsid w:val="00F0654B"/>
    <w:rsid w:val="00F325F2"/>
    <w:rsid w:val="00F42987"/>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25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256C"/>
    <w:rPr>
      <w:rFonts w:ascii="Tahoma" w:hAnsi="Tahoma" w:cs="Tahoma"/>
      <w:sz w:val="16"/>
      <w:szCs w:val="16"/>
    </w:rPr>
  </w:style>
  <w:style w:type="character" w:styleId="Gl">
    <w:name w:val="Strong"/>
    <w:basedOn w:val="VarsaylanParagrafYazTipi"/>
    <w:uiPriority w:val="22"/>
    <w:qFormat/>
    <w:rsid w:val="000745A3"/>
    <w:rPr>
      <w:b/>
      <w:bCs/>
    </w:rPr>
  </w:style>
  <w:style w:type="paragraph" w:styleId="DipnotMetni">
    <w:name w:val="footnote text"/>
    <w:basedOn w:val="Normal"/>
    <w:link w:val="DipnotMetniChar"/>
    <w:uiPriority w:val="99"/>
    <w:semiHidden/>
    <w:unhideWhenUsed/>
    <w:rsid w:val="000745A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745A3"/>
    <w:rPr>
      <w:sz w:val="20"/>
      <w:szCs w:val="20"/>
    </w:rPr>
  </w:style>
  <w:style w:type="character" w:styleId="DipnotBavurusu">
    <w:name w:val="footnote reference"/>
    <w:basedOn w:val="VarsaylanParagrafYazTipi"/>
    <w:uiPriority w:val="99"/>
    <w:semiHidden/>
    <w:unhideWhenUsed/>
    <w:rsid w:val="000745A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95A60-4438-4BD8-865F-03AE2BE1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1008</Words>
  <Characters>5750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11</cp:revision>
  <dcterms:created xsi:type="dcterms:W3CDTF">2014-06-29T14:06:00Z</dcterms:created>
  <dcterms:modified xsi:type="dcterms:W3CDTF">2014-06-29T14:40:00Z</dcterms:modified>
</cp:coreProperties>
</file>