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AE" w:rsidRPr="00456408" w:rsidRDefault="009215AE" w:rsidP="009215AE">
      <w:pPr>
        <w:pStyle w:val="NormalWeb"/>
        <w:bidi/>
        <w:jc w:val="center"/>
        <w:rPr>
          <w:b/>
        </w:rPr>
      </w:pPr>
      <w:r w:rsidRPr="00456408">
        <w:rPr>
          <w:b/>
        </w:rPr>
        <w:t>İYİ VE KÖTÜ MECLİSİN MİSALİ</w:t>
      </w:r>
    </w:p>
    <w:p w:rsidR="009215AE" w:rsidRPr="00456408" w:rsidRDefault="009215AE" w:rsidP="009215AE">
      <w:pPr>
        <w:pStyle w:val="NormalWeb"/>
        <w:bidi/>
        <w:jc w:val="lowKashida"/>
        <w:rPr>
          <w:b/>
          <w:color w:val="0000FF"/>
          <w:rtl/>
        </w:rPr>
      </w:pPr>
      <w:r w:rsidRPr="00456408">
        <w:rPr>
          <w:b/>
        </w:rPr>
        <w:t>*</w:t>
      </w:r>
      <w:r w:rsidR="00263143" w:rsidRPr="00456408">
        <w:rPr>
          <w:b/>
          <w:rtl/>
        </w:rPr>
        <w:t xml:space="preserve"> - وعن أبي  موسى الأَشعَرِيِّ رضيَ اللَّهُ عنه أَن النَّبِيَّ صَلّى اللهُ عَلَيْهِ وسَلَّم قال :</w:t>
      </w:r>
      <w:r w:rsidR="00263143" w:rsidRPr="00456408">
        <w:rPr>
          <w:b/>
          <w:color w:val="0000FF"/>
          <w:rtl/>
        </w:rPr>
        <w:t xml:space="preserve"> </w:t>
      </w:r>
      <w:proofErr w:type="gramStart"/>
      <w:r w:rsidR="00263143" w:rsidRPr="00456408">
        <w:rPr>
          <w:b/>
          <w:color w:val="0000FF"/>
          <w:rtl/>
        </w:rPr>
        <w:t>«</w:t>
      </w:r>
      <w:proofErr w:type="gramEnd"/>
      <w:r w:rsidR="00263143" w:rsidRPr="00456408">
        <w:rPr>
          <w:b/>
          <w:color w:val="0000FF"/>
          <w:rtl/>
        </w:rPr>
        <w:t xml:space="preserve"> إِنَّما مثَلُ الجلِيس الصَّالِـحِ وَجَلِيسِ </w:t>
      </w:r>
    </w:p>
    <w:p w:rsidR="00263143" w:rsidRPr="00456408" w:rsidRDefault="00263143" w:rsidP="009215AE">
      <w:pPr>
        <w:pStyle w:val="NormalWeb"/>
        <w:bidi/>
        <w:jc w:val="lowKashida"/>
        <w:rPr>
          <w:b/>
        </w:rPr>
      </w:pPr>
      <w:r w:rsidRPr="00456408">
        <w:rPr>
          <w:b/>
          <w:color w:val="0000FF"/>
          <w:rtl/>
        </w:rPr>
        <w:t>السُّوءِ . كَحَامِلِ المِسْكِ ، وَنَافِخِ الْكِيرِ ، فَحامِلُ المِسْكِ ، إِمَّا أَنْ يُحْذِيَكَ ، وَإِمَّا أَنْ تَبْتَاعَ مِنْهُ وَإِمَّا أَنْ تَجِدَ مِنْهُ ريحاً طيِّبةً . ونَافخُ الكيرِ إِمَّا أَن يحْرِقَ ثيابَكَ وإمَّا أنْ تجِدَ مِنْهُ ريحاً مُنْتِنَةً »</w:t>
      </w:r>
      <w:r w:rsidRPr="00456408">
        <w:rPr>
          <w:b/>
          <w:rtl/>
        </w:rPr>
        <w:t xml:space="preserve"> متفقٌ عليه .</w:t>
      </w:r>
    </w:p>
    <w:p w:rsidR="00263143" w:rsidRPr="00456408" w:rsidRDefault="00263143" w:rsidP="00263143">
      <w:pPr>
        <w:spacing w:before="100" w:beforeAutospacing="1" w:after="100" w:afterAutospacing="1" w:line="240" w:lineRule="auto"/>
        <w:jc w:val="right"/>
        <w:rPr>
          <w:rFonts w:ascii="Times New Roman" w:eastAsia="Times New Roman" w:hAnsi="Times New Roman" w:cs="Times New Roman"/>
          <w:b/>
          <w:sz w:val="24"/>
          <w:szCs w:val="24"/>
          <w:rtl/>
          <w:lang w:eastAsia="tr-TR"/>
        </w:rPr>
      </w:pPr>
      <w:r w:rsidRPr="00456408">
        <w:rPr>
          <w:rFonts w:ascii="Times New Roman" w:eastAsia="Times New Roman" w:hAnsi="Times New Roman" w:cs="Times New Roman"/>
          <w:b/>
          <w:color w:val="0000FF"/>
          <w:sz w:val="24"/>
          <w:szCs w:val="24"/>
          <w:rtl/>
          <w:lang w:eastAsia="tr-TR"/>
        </w:rPr>
        <w:t xml:space="preserve">« يُحْذِيكَ » : يُعْطِيكَ </w:t>
      </w:r>
    </w:p>
    <w:p w:rsidR="00263143" w:rsidRPr="00456408" w:rsidRDefault="00456408" w:rsidP="00263143">
      <w:pPr>
        <w:pStyle w:val="NormalWeb"/>
        <w:rPr>
          <w:b/>
        </w:rPr>
      </w:pPr>
      <w:r w:rsidRPr="00456408">
        <w:rPr>
          <w:b/>
        </w:rPr>
        <w:t>*367-</w:t>
      </w:r>
      <w:r w:rsidR="00263143" w:rsidRPr="00456408">
        <w:rPr>
          <w:b/>
        </w:rPr>
        <w:t>Ebu Musa el-</w:t>
      </w:r>
      <w:proofErr w:type="spellStart"/>
      <w:r w:rsidR="00263143" w:rsidRPr="00456408">
        <w:rPr>
          <w:b/>
        </w:rPr>
        <w:t>Eş’arî</w:t>
      </w:r>
      <w:proofErr w:type="spellEnd"/>
      <w:r w:rsidR="00263143" w:rsidRPr="00456408">
        <w:rPr>
          <w:b/>
        </w:rPr>
        <w:t xml:space="preserve"> (</w:t>
      </w:r>
      <w:proofErr w:type="spellStart"/>
      <w:r w:rsidR="00263143" w:rsidRPr="00456408">
        <w:rPr>
          <w:b/>
        </w:rPr>
        <w:t>ra</w:t>
      </w:r>
      <w:proofErr w:type="spellEnd"/>
      <w:r w:rsidR="00263143" w:rsidRPr="00456408">
        <w:rPr>
          <w:b/>
        </w:rPr>
        <w:t xml:space="preserve">) </w:t>
      </w:r>
      <w:proofErr w:type="spellStart"/>
      <w:r w:rsidR="00263143" w:rsidRPr="00456408">
        <w:rPr>
          <w:b/>
        </w:rPr>
        <w:t>Rasulullah’ın</w:t>
      </w:r>
      <w:proofErr w:type="spellEnd"/>
      <w:r w:rsidR="00263143" w:rsidRPr="00456408">
        <w:rPr>
          <w:b/>
        </w:rPr>
        <w:t xml:space="preserve"> (</w:t>
      </w:r>
      <w:proofErr w:type="spellStart"/>
      <w:r w:rsidR="00263143" w:rsidRPr="00456408">
        <w:rPr>
          <w:b/>
          <w:i/>
          <w:iCs/>
        </w:rPr>
        <w:t>sallallahu</w:t>
      </w:r>
      <w:proofErr w:type="spellEnd"/>
      <w:r w:rsidR="00263143" w:rsidRPr="00456408">
        <w:rPr>
          <w:b/>
          <w:i/>
          <w:iCs/>
        </w:rPr>
        <w:t xml:space="preserve"> aleyhi ve </w:t>
      </w:r>
      <w:proofErr w:type="spellStart"/>
      <w:r w:rsidR="00263143" w:rsidRPr="00456408">
        <w:rPr>
          <w:b/>
          <w:i/>
          <w:iCs/>
        </w:rPr>
        <w:t>sellem</w:t>
      </w:r>
      <w:proofErr w:type="spellEnd"/>
      <w:r w:rsidR="00263143" w:rsidRPr="00456408">
        <w:rPr>
          <w:b/>
        </w:rPr>
        <w:t>) şöyle dediğini rivayet eder:</w:t>
      </w:r>
    </w:p>
    <w:p w:rsidR="00263143" w:rsidRPr="00456408" w:rsidRDefault="00263143" w:rsidP="00263143">
      <w:pPr>
        <w:pStyle w:val="NormalWeb"/>
        <w:rPr>
          <w:b/>
        </w:rPr>
      </w:pPr>
      <w:r w:rsidRPr="00456408">
        <w:rPr>
          <w:b/>
          <w:bCs/>
        </w:rPr>
        <w:t xml:space="preserve">“Salih olan meclis sahibinin ve kötü olan meclis sahibinin misali, ancak, misk taşıyan kimse ile körüğe hava veren kimse gibidir. Misk taşıyan kimse, ya miskinden sana verir ya da ondan misk satın alırsın veya onda bir koku hissedersin. Körüğe hava basan kimse ise, ya senin elbiseni yakar ya da onun üzerinde çirkin bir koku hissedersin.” </w:t>
      </w:r>
      <w:r w:rsidRPr="00456408">
        <w:rPr>
          <w:b/>
        </w:rPr>
        <w:t>(</w:t>
      </w:r>
      <w:proofErr w:type="spellStart"/>
      <w:r w:rsidRPr="00456408">
        <w:rPr>
          <w:b/>
        </w:rPr>
        <w:t>Buharî</w:t>
      </w:r>
      <w:proofErr w:type="spellEnd"/>
      <w:r w:rsidRPr="00456408">
        <w:rPr>
          <w:b/>
        </w:rPr>
        <w:t>, Müslim)</w:t>
      </w:r>
    </w:p>
    <w:p w:rsidR="001A35C7" w:rsidRPr="00456408" w:rsidRDefault="00263143">
      <w:pPr>
        <w:rPr>
          <w:rFonts w:ascii="Times New Roman" w:hAnsi="Times New Roman" w:cs="Times New Roman"/>
          <w:b/>
          <w:sz w:val="24"/>
          <w:szCs w:val="24"/>
        </w:rPr>
      </w:pPr>
      <w:r w:rsidRPr="00456408">
        <w:rPr>
          <w:rFonts w:ascii="Times New Roman" w:hAnsi="Times New Roman" w:cs="Times New Roman"/>
          <w:b/>
          <w:sz w:val="24"/>
          <w:szCs w:val="24"/>
        </w:rPr>
        <w:t>1-iyi meclis.</w:t>
      </w:r>
    </w:p>
    <w:p w:rsidR="00263143" w:rsidRPr="00456408" w:rsidRDefault="009215AE">
      <w:pPr>
        <w:rPr>
          <w:rFonts w:ascii="Times New Roman" w:hAnsi="Times New Roman" w:cs="Times New Roman"/>
          <w:b/>
          <w:sz w:val="24"/>
          <w:szCs w:val="24"/>
        </w:rPr>
      </w:pPr>
      <w:r w:rsidRPr="00456408">
        <w:rPr>
          <w:rFonts w:ascii="Times New Roman" w:hAnsi="Times New Roman" w:cs="Times New Roman"/>
          <w:b/>
          <w:sz w:val="24"/>
          <w:szCs w:val="24"/>
        </w:rPr>
        <w:t>-“</w:t>
      </w:r>
      <w:r w:rsidR="00263143" w:rsidRPr="00456408">
        <w:rPr>
          <w:rFonts w:ascii="Times New Roman" w:hAnsi="Times New Roman" w:cs="Times New Roman"/>
          <w:b/>
          <w:sz w:val="24"/>
          <w:szCs w:val="24"/>
        </w:rPr>
        <w:t xml:space="preserve">Ve </w:t>
      </w:r>
      <w:proofErr w:type="spellStart"/>
      <w:r w:rsidR="00263143" w:rsidRPr="00456408">
        <w:rPr>
          <w:rFonts w:ascii="Times New Roman" w:hAnsi="Times New Roman" w:cs="Times New Roman"/>
          <w:b/>
          <w:sz w:val="24"/>
          <w:szCs w:val="24"/>
        </w:rPr>
        <w:t>tilkel</w:t>
      </w:r>
      <w:proofErr w:type="spellEnd"/>
      <w:r w:rsidR="00263143" w:rsidRPr="00456408">
        <w:rPr>
          <w:rFonts w:ascii="Times New Roman" w:hAnsi="Times New Roman" w:cs="Times New Roman"/>
          <w:b/>
          <w:sz w:val="24"/>
          <w:szCs w:val="24"/>
        </w:rPr>
        <w:t xml:space="preserve"> </w:t>
      </w:r>
      <w:proofErr w:type="spellStart"/>
      <w:r w:rsidR="00263143" w:rsidRPr="00456408">
        <w:rPr>
          <w:rFonts w:ascii="Times New Roman" w:hAnsi="Times New Roman" w:cs="Times New Roman"/>
          <w:b/>
          <w:sz w:val="24"/>
          <w:szCs w:val="24"/>
        </w:rPr>
        <w:t>emsâlu</w:t>
      </w:r>
      <w:proofErr w:type="spellEnd"/>
      <w:r w:rsidR="00263143" w:rsidRPr="00456408">
        <w:rPr>
          <w:rFonts w:ascii="Times New Roman" w:hAnsi="Times New Roman" w:cs="Times New Roman"/>
          <w:b/>
          <w:sz w:val="24"/>
          <w:szCs w:val="24"/>
        </w:rPr>
        <w:t xml:space="preserve"> </w:t>
      </w:r>
      <w:proofErr w:type="spellStart"/>
      <w:r w:rsidR="00263143" w:rsidRPr="00456408">
        <w:rPr>
          <w:rFonts w:ascii="Times New Roman" w:hAnsi="Times New Roman" w:cs="Times New Roman"/>
          <w:b/>
          <w:sz w:val="24"/>
          <w:szCs w:val="24"/>
        </w:rPr>
        <w:t>nadribuhâ</w:t>
      </w:r>
      <w:proofErr w:type="spellEnd"/>
      <w:r w:rsidR="00263143" w:rsidRPr="00456408">
        <w:rPr>
          <w:rFonts w:ascii="Times New Roman" w:hAnsi="Times New Roman" w:cs="Times New Roman"/>
          <w:b/>
          <w:sz w:val="24"/>
          <w:szCs w:val="24"/>
        </w:rPr>
        <w:t xml:space="preserve"> </w:t>
      </w:r>
      <w:proofErr w:type="spellStart"/>
      <w:r w:rsidR="00263143" w:rsidRPr="00456408">
        <w:rPr>
          <w:rFonts w:ascii="Times New Roman" w:hAnsi="Times New Roman" w:cs="Times New Roman"/>
          <w:b/>
          <w:sz w:val="24"/>
          <w:szCs w:val="24"/>
        </w:rPr>
        <w:t>lin</w:t>
      </w:r>
      <w:proofErr w:type="spellEnd"/>
      <w:r w:rsidR="00263143" w:rsidRPr="00456408">
        <w:rPr>
          <w:rFonts w:ascii="Times New Roman" w:hAnsi="Times New Roman" w:cs="Times New Roman"/>
          <w:b/>
          <w:sz w:val="24"/>
          <w:szCs w:val="24"/>
        </w:rPr>
        <w:t xml:space="preserve"> </w:t>
      </w:r>
      <w:proofErr w:type="spellStart"/>
      <w:r w:rsidR="00263143" w:rsidRPr="00456408">
        <w:rPr>
          <w:rFonts w:ascii="Times New Roman" w:hAnsi="Times New Roman" w:cs="Times New Roman"/>
          <w:b/>
          <w:sz w:val="24"/>
          <w:szCs w:val="24"/>
        </w:rPr>
        <w:t>nâs</w:t>
      </w:r>
      <w:proofErr w:type="spellEnd"/>
      <w:r w:rsidR="00263143" w:rsidRPr="00456408">
        <w:rPr>
          <w:rFonts w:ascii="Times New Roman" w:hAnsi="Times New Roman" w:cs="Times New Roman"/>
          <w:b/>
          <w:sz w:val="24"/>
          <w:szCs w:val="24"/>
        </w:rPr>
        <w:t>(</w:t>
      </w:r>
      <w:proofErr w:type="spellStart"/>
      <w:r w:rsidR="00263143" w:rsidRPr="00456408">
        <w:rPr>
          <w:rFonts w:ascii="Times New Roman" w:hAnsi="Times New Roman" w:cs="Times New Roman"/>
          <w:b/>
          <w:sz w:val="24"/>
          <w:szCs w:val="24"/>
        </w:rPr>
        <w:t>nâsi</w:t>
      </w:r>
      <w:proofErr w:type="spellEnd"/>
      <w:r w:rsidR="00263143" w:rsidRPr="00456408">
        <w:rPr>
          <w:rFonts w:ascii="Times New Roman" w:hAnsi="Times New Roman" w:cs="Times New Roman"/>
          <w:b/>
          <w:sz w:val="24"/>
          <w:szCs w:val="24"/>
        </w:rPr>
        <w:t xml:space="preserve">) ve </w:t>
      </w:r>
      <w:proofErr w:type="spellStart"/>
      <w:r w:rsidR="00263143" w:rsidRPr="00456408">
        <w:rPr>
          <w:rFonts w:ascii="Times New Roman" w:hAnsi="Times New Roman" w:cs="Times New Roman"/>
          <w:b/>
          <w:sz w:val="24"/>
          <w:szCs w:val="24"/>
        </w:rPr>
        <w:t>mâ</w:t>
      </w:r>
      <w:proofErr w:type="spellEnd"/>
      <w:r w:rsidR="00263143" w:rsidRPr="00456408">
        <w:rPr>
          <w:rFonts w:ascii="Times New Roman" w:hAnsi="Times New Roman" w:cs="Times New Roman"/>
          <w:b/>
          <w:sz w:val="24"/>
          <w:szCs w:val="24"/>
        </w:rPr>
        <w:t xml:space="preserve"> </w:t>
      </w:r>
      <w:proofErr w:type="spellStart"/>
      <w:r w:rsidR="00263143" w:rsidRPr="00456408">
        <w:rPr>
          <w:rFonts w:ascii="Times New Roman" w:hAnsi="Times New Roman" w:cs="Times New Roman"/>
          <w:b/>
          <w:sz w:val="24"/>
          <w:szCs w:val="24"/>
        </w:rPr>
        <w:t>ya’kıluhâ</w:t>
      </w:r>
      <w:proofErr w:type="spellEnd"/>
      <w:r w:rsidR="00263143" w:rsidRPr="00456408">
        <w:rPr>
          <w:rFonts w:ascii="Times New Roman" w:hAnsi="Times New Roman" w:cs="Times New Roman"/>
          <w:b/>
          <w:sz w:val="24"/>
          <w:szCs w:val="24"/>
        </w:rPr>
        <w:t xml:space="preserve"> </w:t>
      </w:r>
      <w:proofErr w:type="spellStart"/>
      <w:r w:rsidR="00263143" w:rsidRPr="00456408">
        <w:rPr>
          <w:rFonts w:ascii="Times New Roman" w:hAnsi="Times New Roman" w:cs="Times New Roman"/>
          <w:b/>
          <w:sz w:val="24"/>
          <w:szCs w:val="24"/>
        </w:rPr>
        <w:t>illel</w:t>
      </w:r>
      <w:proofErr w:type="spellEnd"/>
      <w:r w:rsidR="00263143" w:rsidRPr="00456408">
        <w:rPr>
          <w:rFonts w:ascii="Times New Roman" w:hAnsi="Times New Roman" w:cs="Times New Roman"/>
          <w:b/>
          <w:sz w:val="24"/>
          <w:szCs w:val="24"/>
        </w:rPr>
        <w:t xml:space="preserve"> </w:t>
      </w:r>
      <w:proofErr w:type="spellStart"/>
      <w:r w:rsidR="00263143" w:rsidRPr="00456408">
        <w:rPr>
          <w:rFonts w:ascii="Times New Roman" w:hAnsi="Times New Roman" w:cs="Times New Roman"/>
          <w:b/>
          <w:sz w:val="24"/>
          <w:szCs w:val="24"/>
        </w:rPr>
        <w:t>âlimûn</w:t>
      </w:r>
      <w:proofErr w:type="spellEnd"/>
      <w:r w:rsidRPr="00456408">
        <w:rPr>
          <w:rFonts w:ascii="Times New Roman" w:hAnsi="Times New Roman" w:cs="Times New Roman"/>
          <w:b/>
          <w:sz w:val="24"/>
          <w:szCs w:val="24"/>
        </w:rPr>
        <w:t>”</w:t>
      </w:r>
    </w:p>
    <w:p w:rsidR="00263143" w:rsidRPr="00456408" w:rsidRDefault="009215AE">
      <w:pPr>
        <w:rPr>
          <w:rFonts w:ascii="Times New Roman" w:hAnsi="Times New Roman" w:cs="Times New Roman"/>
          <w:b/>
          <w:sz w:val="24"/>
          <w:szCs w:val="24"/>
        </w:rPr>
      </w:pPr>
      <w:r w:rsidRPr="00456408">
        <w:rPr>
          <w:rFonts w:ascii="Times New Roman" w:hAnsi="Times New Roman" w:cs="Times New Roman"/>
          <w:b/>
          <w:sz w:val="24"/>
          <w:szCs w:val="24"/>
        </w:rPr>
        <w:t>“</w:t>
      </w:r>
      <w:r w:rsidR="00263143" w:rsidRPr="00456408">
        <w:rPr>
          <w:rFonts w:ascii="Times New Roman" w:hAnsi="Times New Roman" w:cs="Times New Roman"/>
          <w:b/>
          <w:sz w:val="24"/>
          <w:szCs w:val="24"/>
        </w:rPr>
        <w:t>İşte bu temsilleri biz insanlar için getiriyoruz. Onları ancak bilginler düşünüp anlarlar.</w:t>
      </w:r>
      <w:r w:rsidRPr="00456408">
        <w:rPr>
          <w:rFonts w:ascii="Times New Roman" w:hAnsi="Times New Roman" w:cs="Times New Roman"/>
          <w:b/>
          <w:sz w:val="24"/>
          <w:szCs w:val="24"/>
        </w:rPr>
        <w:t>”</w:t>
      </w:r>
      <w:r w:rsidRPr="00456408">
        <w:rPr>
          <w:rStyle w:val="DipnotBavurusu"/>
          <w:rFonts w:ascii="Times New Roman" w:hAnsi="Times New Roman" w:cs="Times New Roman"/>
          <w:b/>
          <w:sz w:val="24"/>
          <w:szCs w:val="24"/>
        </w:rPr>
        <w:footnoteReference w:id="1"/>
      </w:r>
    </w:p>
    <w:p w:rsidR="005573C7" w:rsidRPr="00456408" w:rsidRDefault="005573C7" w:rsidP="005573C7">
      <w:pPr>
        <w:pStyle w:val="NormalWeb"/>
        <w:bidi/>
        <w:jc w:val="lowKashida"/>
        <w:rPr>
          <w:b/>
        </w:rPr>
      </w:pPr>
      <w:r w:rsidRPr="00456408">
        <w:rPr>
          <w:b/>
        </w:rPr>
        <w:t>-</w:t>
      </w:r>
      <w:r w:rsidRPr="00456408">
        <w:rPr>
          <w:b/>
          <w:rtl/>
        </w:rPr>
        <w:t xml:space="preserve"> - وعنْ أبي  سعيدٍ الخُدْرِيِّ رضي اللَّه عنه ، عن النبيِّ صَلّى اللهُ عَلَيْهِ وسَلَّم قال : </w:t>
      </w:r>
      <w:r w:rsidRPr="00456408">
        <w:rPr>
          <w:b/>
          <w:color w:val="0000FF"/>
          <w:rtl/>
        </w:rPr>
        <w:t>« لا تُصَاحبْ إِلاَّ مُؤْمِناً ، ولا يَأْكُلْ طعَامَكَ إِلاَّ تَقِيٌّ »</w:t>
      </w:r>
      <w:r w:rsidRPr="00456408">
        <w:rPr>
          <w:b/>
          <w:rtl/>
        </w:rPr>
        <w:t xml:space="preserve"> . رواه أبو داود ، والترمذي بإِسْنَادٍ لا بأْس بِهِ .</w:t>
      </w:r>
    </w:p>
    <w:p w:rsidR="005573C7" w:rsidRPr="00456408" w:rsidRDefault="009215AE" w:rsidP="005573C7">
      <w:pPr>
        <w:spacing w:before="170" w:after="100" w:afterAutospacing="1" w:line="280" w:lineRule="atLeast"/>
        <w:ind w:firstLine="397"/>
        <w:jc w:val="both"/>
        <w:rPr>
          <w:rFonts w:ascii="Times New Roman" w:eastAsia="Times New Roman" w:hAnsi="Times New Roman" w:cs="Times New Roman"/>
          <w:b/>
          <w:sz w:val="24"/>
          <w:szCs w:val="24"/>
          <w:rtl/>
          <w:lang w:eastAsia="tr-TR"/>
        </w:rPr>
      </w:pPr>
      <w:r w:rsidRPr="00456408">
        <w:rPr>
          <w:rFonts w:ascii="Times New Roman" w:eastAsia="Times New Roman" w:hAnsi="Times New Roman" w:cs="Times New Roman"/>
          <w:b/>
          <w:sz w:val="24"/>
          <w:szCs w:val="24"/>
          <w:lang w:eastAsia="tr-TR"/>
        </w:rPr>
        <w:t>-</w:t>
      </w:r>
      <w:proofErr w:type="spellStart"/>
      <w:r w:rsidR="005573C7" w:rsidRPr="00456408">
        <w:rPr>
          <w:rFonts w:ascii="Times New Roman" w:eastAsia="Times New Roman" w:hAnsi="Times New Roman" w:cs="Times New Roman"/>
          <w:b/>
          <w:sz w:val="24"/>
          <w:szCs w:val="24"/>
          <w:lang w:eastAsia="tr-TR"/>
        </w:rPr>
        <w:t>Ebû</w:t>
      </w:r>
      <w:proofErr w:type="spellEnd"/>
      <w:r w:rsidR="005573C7" w:rsidRPr="00456408">
        <w:rPr>
          <w:rFonts w:ascii="Times New Roman" w:eastAsia="Times New Roman" w:hAnsi="Times New Roman" w:cs="Times New Roman"/>
          <w:b/>
          <w:sz w:val="24"/>
          <w:szCs w:val="24"/>
          <w:lang w:eastAsia="tr-TR"/>
        </w:rPr>
        <w:t xml:space="preserve"> </w:t>
      </w:r>
      <w:proofErr w:type="spellStart"/>
      <w:r w:rsidR="005573C7" w:rsidRPr="00456408">
        <w:rPr>
          <w:rFonts w:ascii="Times New Roman" w:eastAsia="Times New Roman" w:hAnsi="Times New Roman" w:cs="Times New Roman"/>
          <w:b/>
          <w:sz w:val="24"/>
          <w:szCs w:val="24"/>
          <w:lang w:eastAsia="tr-TR"/>
        </w:rPr>
        <w:t>Said</w:t>
      </w:r>
      <w:proofErr w:type="spellEnd"/>
      <w:r w:rsidR="005573C7" w:rsidRPr="00456408">
        <w:rPr>
          <w:rFonts w:ascii="Times New Roman" w:eastAsia="Times New Roman" w:hAnsi="Times New Roman" w:cs="Times New Roman"/>
          <w:b/>
          <w:sz w:val="24"/>
          <w:szCs w:val="24"/>
          <w:lang w:eastAsia="tr-TR"/>
        </w:rPr>
        <w:t xml:space="preserve"> el-</w:t>
      </w:r>
      <w:proofErr w:type="spellStart"/>
      <w:r w:rsidR="005573C7" w:rsidRPr="00456408">
        <w:rPr>
          <w:rFonts w:ascii="Times New Roman" w:eastAsia="Times New Roman" w:hAnsi="Times New Roman" w:cs="Times New Roman"/>
          <w:b/>
          <w:sz w:val="24"/>
          <w:szCs w:val="24"/>
          <w:lang w:eastAsia="tr-TR"/>
        </w:rPr>
        <w:t>Hudrî</w:t>
      </w:r>
      <w:proofErr w:type="spellEnd"/>
      <w:r w:rsidR="005573C7" w:rsidRPr="00456408">
        <w:rPr>
          <w:rFonts w:ascii="Times New Roman" w:eastAsia="Times New Roman" w:hAnsi="Times New Roman" w:cs="Times New Roman"/>
          <w:b/>
          <w:sz w:val="24"/>
          <w:szCs w:val="24"/>
          <w:lang w:eastAsia="tr-TR"/>
        </w:rPr>
        <w:t xml:space="preserve"> </w:t>
      </w:r>
      <w:proofErr w:type="spellStart"/>
      <w:r w:rsidR="005573C7" w:rsidRPr="00456408">
        <w:rPr>
          <w:rFonts w:ascii="Times New Roman" w:eastAsia="Times New Roman" w:hAnsi="Times New Roman" w:cs="Times New Roman"/>
          <w:b/>
          <w:sz w:val="24"/>
          <w:szCs w:val="24"/>
          <w:lang w:eastAsia="tr-TR"/>
        </w:rPr>
        <w:t>r</w:t>
      </w:r>
      <w:r w:rsidR="005573C7" w:rsidRPr="00456408">
        <w:rPr>
          <w:rFonts w:ascii="Times New Roman" w:eastAsia="Times New Roman" w:hAnsi="Times New Roman" w:cs="Times New Roman"/>
          <w:b/>
          <w:i/>
          <w:iCs/>
          <w:sz w:val="24"/>
          <w:szCs w:val="24"/>
          <w:lang w:eastAsia="tr-TR"/>
        </w:rPr>
        <w:t>adıyallahu</w:t>
      </w:r>
      <w:proofErr w:type="spellEnd"/>
      <w:r w:rsidR="005573C7" w:rsidRPr="00456408">
        <w:rPr>
          <w:rFonts w:ascii="Times New Roman" w:eastAsia="Times New Roman" w:hAnsi="Times New Roman" w:cs="Times New Roman"/>
          <w:b/>
          <w:i/>
          <w:iCs/>
          <w:sz w:val="24"/>
          <w:szCs w:val="24"/>
          <w:lang w:eastAsia="tr-TR"/>
        </w:rPr>
        <w:t xml:space="preserve"> </w:t>
      </w:r>
      <w:proofErr w:type="spellStart"/>
      <w:r w:rsidR="005573C7" w:rsidRPr="00456408">
        <w:rPr>
          <w:rFonts w:ascii="Times New Roman" w:eastAsia="Times New Roman" w:hAnsi="Times New Roman" w:cs="Times New Roman"/>
          <w:b/>
          <w:i/>
          <w:iCs/>
          <w:sz w:val="24"/>
          <w:szCs w:val="24"/>
          <w:lang w:eastAsia="tr-TR"/>
        </w:rPr>
        <w:t>anh</w:t>
      </w:r>
      <w:r w:rsidR="005573C7" w:rsidRPr="00456408">
        <w:rPr>
          <w:rFonts w:ascii="Times New Roman" w:eastAsia="Times New Roman" w:hAnsi="Times New Roman" w:cs="Times New Roman"/>
          <w:b/>
          <w:sz w:val="24"/>
          <w:szCs w:val="24"/>
          <w:lang w:eastAsia="tr-TR"/>
        </w:rPr>
        <w:t>’den</w:t>
      </w:r>
      <w:proofErr w:type="spellEnd"/>
      <w:r w:rsidR="005573C7" w:rsidRPr="00456408">
        <w:rPr>
          <w:rFonts w:ascii="Times New Roman" w:eastAsia="Times New Roman" w:hAnsi="Times New Roman" w:cs="Times New Roman"/>
          <w:b/>
          <w:sz w:val="24"/>
          <w:szCs w:val="24"/>
          <w:lang w:eastAsia="tr-TR"/>
        </w:rPr>
        <w:t xml:space="preserve"> </w:t>
      </w:r>
      <w:proofErr w:type="spellStart"/>
      <w:r w:rsidR="005573C7" w:rsidRPr="00456408">
        <w:rPr>
          <w:rFonts w:ascii="Times New Roman" w:eastAsia="Times New Roman" w:hAnsi="Times New Roman" w:cs="Times New Roman"/>
          <w:b/>
          <w:sz w:val="24"/>
          <w:szCs w:val="24"/>
          <w:lang w:eastAsia="tr-TR"/>
        </w:rPr>
        <w:t>Nebî</w:t>
      </w:r>
      <w:proofErr w:type="spellEnd"/>
      <w:r w:rsidR="005573C7" w:rsidRPr="00456408">
        <w:rPr>
          <w:rFonts w:ascii="Times New Roman" w:eastAsia="Times New Roman" w:hAnsi="Times New Roman" w:cs="Times New Roman"/>
          <w:b/>
          <w:sz w:val="24"/>
          <w:szCs w:val="24"/>
          <w:lang w:eastAsia="tr-TR"/>
        </w:rPr>
        <w:t xml:space="preserve"> </w:t>
      </w:r>
      <w:proofErr w:type="spellStart"/>
      <w:r w:rsidR="005573C7" w:rsidRPr="00456408">
        <w:rPr>
          <w:rFonts w:ascii="Times New Roman" w:eastAsia="Times New Roman" w:hAnsi="Times New Roman" w:cs="Times New Roman"/>
          <w:b/>
          <w:i/>
          <w:iCs/>
          <w:sz w:val="24"/>
          <w:szCs w:val="24"/>
          <w:lang w:eastAsia="tr-TR"/>
        </w:rPr>
        <w:t>sallallahu</w:t>
      </w:r>
      <w:proofErr w:type="spellEnd"/>
      <w:r w:rsidR="005573C7" w:rsidRPr="00456408">
        <w:rPr>
          <w:rFonts w:ascii="Times New Roman" w:eastAsia="Times New Roman" w:hAnsi="Times New Roman" w:cs="Times New Roman"/>
          <w:b/>
          <w:i/>
          <w:iCs/>
          <w:sz w:val="24"/>
          <w:szCs w:val="24"/>
          <w:lang w:eastAsia="tr-TR"/>
        </w:rPr>
        <w:t xml:space="preserve"> aleyhi ve </w:t>
      </w:r>
      <w:proofErr w:type="spellStart"/>
      <w:r w:rsidR="005573C7" w:rsidRPr="00456408">
        <w:rPr>
          <w:rFonts w:ascii="Times New Roman" w:eastAsia="Times New Roman" w:hAnsi="Times New Roman" w:cs="Times New Roman"/>
          <w:b/>
          <w:i/>
          <w:iCs/>
          <w:sz w:val="24"/>
          <w:szCs w:val="24"/>
          <w:lang w:eastAsia="tr-TR"/>
        </w:rPr>
        <w:t>sellem</w:t>
      </w:r>
      <w:r w:rsidR="005573C7" w:rsidRPr="00456408">
        <w:rPr>
          <w:rFonts w:ascii="Times New Roman" w:eastAsia="Times New Roman" w:hAnsi="Times New Roman" w:cs="Times New Roman"/>
          <w:b/>
          <w:sz w:val="24"/>
          <w:szCs w:val="24"/>
          <w:lang w:eastAsia="tr-TR"/>
        </w:rPr>
        <w:t>’in</w:t>
      </w:r>
      <w:proofErr w:type="spellEnd"/>
      <w:r w:rsidR="005573C7" w:rsidRPr="00456408">
        <w:rPr>
          <w:rFonts w:ascii="Times New Roman" w:eastAsia="Times New Roman" w:hAnsi="Times New Roman" w:cs="Times New Roman"/>
          <w:b/>
          <w:sz w:val="24"/>
          <w:szCs w:val="24"/>
          <w:lang w:eastAsia="tr-TR"/>
        </w:rPr>
        <w:t xml:space="preserve"> şöyle buyurduğu rivayet edilmiştir:</w:t>
      </w:r>
    </w:p>
    <w:p w:rsidR="005573C7" w:rsidRPr="00456408" w:rsidRDefault="005573C7" w:rsidP="009215AE">
      <w:pPr>
        <w:spacing w:before="170" w:after="100" w:afterAutospacing="1" w:line="280" w:lineRule="atLeast"/>
        <w:jc w:val="both"/>
        <w:rPr>
          <w:rFonts w:ascii="Times New Roman" w:eastAsia="Times New Roman" w:hAnsi="Times New Roman" w:cs="Times New Roman"/>
          <w:b/>
          <w:sz w:val="24"/>
          <w:szCs w:val="24"/>
          <w:lang w:eastAsia="tr-TR"/>
        </w:rPr>
      </w:pPr>
      <w:r w:rsidRPr="00456408">
        <w:rPr>
          <w:rFonts w:ascii="Times New Roman" w:eastAsia="Times New Roman" w:hAnsi="Times New Roman" w:cs="Times New Roman"/>
          <w:b/>
          <w:bCs/>
          <w:sz w:val="24"/>
          <w:szCs w:val="24"/>
          <w:lang w:eastAsia="tr-TR"/>
        </w:rPr>
        <w:t>“</w:t>
      </w:r>
      <w:proofErr w:type="spellStart"/>
      <w:r w:rsidRPr="00456408">
        <w:rPr>
          <w:rFonts w:ascii="Times New Roman" w:eastAsia="Times New Roman" w:hAnsi="Times New Roman" w:cs="Times New Roman"/>
          <w:b/>
          <w:bCs/>
          <w:sz w:val="24"/>
          <w:szCs w:val="24"/>
          <w:lang w:eastAsia="tr-TR"/>
        </w:rPr>
        <w:t>Mü’minden</w:t>
      </w:r>
      <w:proofErr w:type="spellEnd"/>
      <w:r w:rsidRPr="00456408">
        <w:rPr>
          <w:rFonts w:ascii="Times New Roman" w:eastAsia="Times New Roman" w:hAnsi="Times New Roman" w:cs="Times New Roman"/>
          <w:b/>
          <w:bCs/>
          <w:sz w:val="24"/>
          <w:szCs w:val="24"/>
          <w:lang w:eastAsia="tr-TR"/>
        </w:rPr>
        <w:t xml:space="preserve"> başkasını dost tutma, yemeğini  </w:t>
      </w:r>
      <w:proofErr w:type="spellStart"/>
      <w:r w:rsidRPr="00456408">
        <w:rPr>
          <w:rFonts w:ascii="Times New Roman" w:eastAsia="Times New Roman" w:hAnsi="Times New Roman" w:cs="Times New Roman"/>
          <w:b/>
          <w:bCs/>
          <w:sz w:val="24"/>
          <w:szCs w:val="24"/>
          <w:lang w:eastAsia="tr-TR"/>
        </w:rPr>
        <w:t>müttakîlerden</w:t>
      </w:r>
      <w:proofErr w:type="spellEnd"/>
      <w:r w:rsidRPr="00456408">
        <w:rPr>
          <w:rFonts w:ascii="Times New Roman" w:eastAsia="Times New Roman" w:hAnsi="Times New Roman" w:cs="Times New Roman"/>
          <w:b/>
          <w:bCs/>
          <w:sz w:val="24"/>
          <w:szCs w:val="24"/>
          <w:lang w:eastAsia="tr-TR"/>
        </w:rPr>
        <w:t xml:space="preserve"> başkasına tattırma!”</w:t>
      </w:r>
      <w:r w:rsidR="009215AE" w:rsidRPr="00456408">
        <w:rPr>
          <w:rStyle w:val="DipnotBavurusu"/>
          <w:rFonts w:ascii="Times New Roman" w:eastAsia="Times New Roman" w:hAnsi="Times New Roman" w:cs="Times New Roman"/>
          <w:b/>
          <w:bCs/>
          <w:sz w:val="24"/>
          <w:szCs w:val="24"/>
          <w:lang w:eastAsia="tr-TR"/>
        </w:rPr>
        <w:footnoteReference w:id="2"/>
      </w:r>
    </w:p>
    <w:p w:rsidR="00263143" w:rsidRPr="00456408" w:rsidRDefault="00263143">
      <w:pPr>
        <w:rPr>
          <w:rFonts w:ascii="Times New Roman" w:hAnsi="Times New Roman" w:cs="Times New Roman"/>
          <w:b/>
          <w:sz w:val="24"/>
          <w:szCs w:val="24"/>
        </w:rPr>
      </w:pPr>
      <w:r w:rsidRPr="00456408">
        <w:rPr>
          <w:rFonts w:ascii="Times New Roman" w:hAnsi="Times New Roman" w:cs="Times New Roman"/>
          <w:b/>
          <w:sz w:val="24"/>
          <w:szCs w:val="24"/>
        </w:rPr>
        <w:t>-Hadiste:</w:t>
      </w:r>
      <w:r w:rsidR="009215AE" w:rsidRPr="00456408">
        <w:rPr>
          <w:rFonts w:ascii="Times New Roman" w:hAnsi="Times New Roman" w:cs="Times New Roman"/>
          <w:b/>
          <w:sz w:val="24"/>
          <w:szCs w:val="24"/>
        </w:rPr>
        <w:t>”A</w:t>
      </w:r>
      <w:r w:rsidRPr="00456408">
        <w:rPr>
          <w:rFonts w:ascii="Times New Roman" w:hAnsi="Times New Roman" w:cs="Times New Roman"/>
          <w:b/>
          <w:sz w:val="24"/>
          <w:szCs w:val="24"/>
        </w:rPr>
        <w:t xml:space="preserve">ncak müminle arkadaşlık yap ve ancak </w:t>
      </w:r>
      <w:proofErr w:type="spellStart"/>
      <w:r w:rsidRPr="00456408">
        <w:rPr>
          <w:rFonts w:ascii="Times New Roman" w:hAnsi="Times New Roman" w:cs="Times New Roman"/>
          <w:b/>
          <w:sz w:val="24"/>
          <w:szCs w:val="24"/>
        </w:rPr>
        <w:t>müttakinin</w:t>
      </w:r>
      <w:proofErr w:type="spellEnd"/>
      <w:r w:rsidRPr="00456408">
        <w:rPr>
          <w:rFonts w:ascii="Times New Roman" w:hAnsi="Times New Roman" w:cs="Times New Roman"/>
          <w:b/>
          <w:sz w:val="24"/>
          <w:szCs w:val="24"/>
        </w:rPr>
        <w:t xml:space="preserve"> yemeğini ye.”</w:t>
      </w:r>
    </w:p>
    <w:p w:rsidR="00263143" w:rsidRPr="00456408" w:rsidRDefault="00263143">
      <w:pPr>
        <w:rPr>
          <w:rFonts w:ascii="Times New Roman" w:hAnsi="Times New Roman" w:cs="Times New Roman"/>
          <w:b/>
          <w:sz w:val="24"/>
          <w:szCs w:val="24"/>
        </w:rPr>
      </w:pPr>
      <w:r w:rsidRPr="00456408">
        <w:rPr>
          <w:rFonts w:ascii="Times New Roman" w:hAnsi="Times New Roman" w:cs="Times New Roman"/>
          <w:b/>
          <w:sz w:val="24"/>
          <w:szCs w:val="24"/>
        </w:rPr>
        <w:t>“</w:t>
      </w:r>
      <w:r w:rsidRPr="00456408">
        <w:rPr>
          <w:rFonts w:ascii="Times New Roman" w:hAnsi="Times New Roman" w:cs="Times New Roman"/>
          <w:b/>
          <w:bCs/>
          <w:sz w:val="24"/>
          <w:szCs w:val="24"/>
        </w:rPr>
        <w:t xml:space="preserve">İçinizden sadece </w:t>
      </w:r>
      <w:proofErr w:type="spellStart"/>
      <w:r w:rsidRPr="00456408">
        <w:rPr>
          <w:rFonts w:ascii="Times New Roman" w:hAnsi="Times New Roman" w:cs="Times New Roman"/>
          <w:b/>
          <w:bCs/>
          <w:sz w:val="24"/>
          <w:szCs w:val="24"/>
        </w:rPr>
        <w:t>zâlimlere</w:t>
      </w:r>
      <w:proofErr w:type="spellEnd"/>
      <w:r w:rsidRPr="00456408">
        <w:rPr>
          <w:rFonts w:ascii="Times New Roman" w:hAnsi="Times New Roman" w:cs="Times New Roman"/>
          <w:b/>
          <w:bCs/>
          <w:sz w:val="24"/>
          <w:szCs w:val="24"/>
        </w:rPr>
        <w:t xml:space="preserve"> </w:t>
      </w:r>
      <w:proofErr w:type="spellStart"/>
      <w:r w:rsidRPr="00456408">
        <w:rPr>
          <w:rFonts w:ascii="Times New Roman" w:hAnsi="Times New Roman" w:cs="Times New Roman"/>
          <w:b/>
          <w:bCs/>
          <w:sz w:val="24"/>
          <w:szCs w:val="24"/>
        </w:rPr>
        <w:t>isâbet</w:t>
      </w:r>
      <w:proofErr w:type="spellEnd"/>
      <w:r w:rsidRPr="00456408">
        <w:rPr>
          <w:rFonts w:ascii="Times New Roman" w:hAnsi="Times New Roman" w:cs="Times New Roman"/>
          <w:b/>
          <w:bCs/>
          <w:sz w:val="24"/>
          <w:szCs w:val="24"/>
        </w:rPr>
        <w:t xml:space="preserve"> etmeyecek (hepinizi saracak) olan fitneden sakının</w:t>
      </w:r>
      <w:r w:rsidRPr="00456408">
        <w:rPr>
          <w:rFonts w:ascii="Times New Roman" w:hAnsi="Times New Roman" w:cs="Times New Roman"/>
          <w:b/>
          <w:sz w:val="24"/>
          <w:szCs w:val="24"/>
        </w:rPr>
        <w:t>”</w:t>
      </w:r>
      <w:r w:rsidR="009215AE" w:rsidRPr="00456408">
        <w:rPr>
          <w:rStyle w:val="DipnotBavurusu"/>
          <w:rFonts w:ascii="Times New Roman" w:hAnsi="Times New Roman" w:cs="Times New Roman"/>
          <w:b/>
          <w:sz w:val="24"/>
          <w:szCs w:val="24"/>
        </w:rPr>
        <w:footnoteReference w:id="3"/>
      </w:r>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âyeti</w:t>
      </w:r>
      <w:proofErr w:type="spellEnd"/>
      <w:r w:rsidRPr="00456408">
        <w:rPr>
          <w:rFonts w:ascii="Times New Roman" w:hAnsi="Times New Roman" w:cs="Times New Roman"/>
          <w:b/>
          <w:sz w:val="24"/>
          <w:szCs w:val="24"/>
        </w:rPr>
        <w:t xml:space="preserve"> ile “</w:t>
      </w:r>
      <w:proofErr w:type="spellStart"/>
      <w:r w:rsidRPr="00456408">
        <w:rPr>
          <w:rFonts w:ascii="Times New Roman" w:hAnsi="Times New Roman" w:cs="Times New Roman"/>
          <w:b/>
          <w:bCs/>
          <w:sz w:val="24"/>
          <w:szCs w:val="24"/>
        </w:rPr>
        <w:t>Zâlimlere</w:t>
      </w:r>
      <w:proofErr w:type="spellEnd"/>
      <w:r w:rsidRPr="00456408">
        <w:rPr>
          <w:rFonts w:ascii="Times New Roman" w:hAnsi="Times New Roman" w:cs="Times New Roman"/>
          <w:b/>
          <w:bCs/>
          <w:sz w:val="24"/>
          <w:szCs w:val="24"/>
        </w:rPr>
        <w:t xml:space="preserve"> yakın ve yandaş olmayın, ateş size de dokunur</w:t>
      </w:r>
      <w:r w:rsidRPr="00456408">
        <w:rPr>
          <w:rFonts w:ascii="Times New Roman" w:hAnsi="Times New Roman" w:cs="Times New Roman"/>
          <w:b/>
          <w:sz w:val="24"/>
          <w:szCs w:val="24"/>
        </w:rPr>
        <w:t>”</w:t>
      </w:r>
      <w:r w:rsidR="009215AE" w:rsidRPr="00456408">
        <w:rPr>
          <w:rStyle w:val="DipnotBavurusu"/>
          <w:rFonts w:ascii="Times New Roman" w:hAnsi="Times New Roman" w:cs="Times New Roman"/>
          <w:b/>
          <w:sz w:val="24"/>
          <w:szCs w:val="24"/>
        </w:rPr>
        <w:footnoteReference w:id="4"/>
      </w:r>
    </w:p>
    <w:p w:rsidR="00263143" w:rsidRPr="00456408" w:rsidRDefault="00263143">
      <w:pPr>
        <w:rPr>
          <w:rFonts w:ascii="Times New Roman" w:hAnsi="Times New Roman" w:cs="Times New Roman"/>
          <w:b/>
          <w:sz w:val="24"/>
          <w:szCs w:val="24"/>
        </w:rPr>
      </w:pPr>
      <w:r w:rsidRPr="00456408">
        <w:rPr>
          <w:rFonts w:ascii="Times New Roman" w:hAnsi="Times New Roman" w:cs="Times New Roman"/>
          <w:b/>
          <w:sz w:val="24"/>
          <w:szCs w:val="24"/>
        </w:rPr>
        <w:t>“</w:t>
      </w:r>
      <w:r w:rsidRPr="00456408">
        <w:rPr>
          <w:rFonts w:ascii="Times New Roman" w:hAnsi="Times New Roman" w:cs="Times New Roman"/>
          <w:b/>
          <w:bCs/>
          <w:sz w:val="24"/>
          <w:szCs w:val="24"/>
        </w:rPr>
        <w:t>Ey iman edenler, Allah’a karşı saygılı olun ve sadıklarla beraber bulunun</w:t>
      </w:r>
      <w:r w:rsidRPr="00456408">
        <w:rPr>
          <w:rFonts w:ascii="Times New Roman" w:hAnsi="Times New Roman" w:cs="Times New Roman"/>
          <w:b/>
          <w:sz w:val="24"/>
          <w:szCs w:val="24"/>
        </w:rPr>
        <w:t>!”</w:t>
      </w:r>
      <w:r w:rsidR="005D1672" w:rsidRPr="00456408">
        <w:rPr>
          <w:rStyle w:val="DipnotBavurusu"/>
          <w:rFonts w:ascii="Times New Roman" w:hAnsi="Times New Roman" w:cs="Times New Roman"/>
          <w:b/>
          <w:sz w:val="24"/>
          <w:szCs w:val="24"/>
        </w:rPr>
        <w:footnoteReference w:id="5"/>
      </w:r>
    </w:p>
    <w:p w:rsidR="00263143" w:rsidRPr="00456408" w:rsidRDefault="00263143">
      <w:pPr>
        <w:rPr>
          <w:rFonts w:ascii="Times New Roman" w:hAnsi="Times New Roman" w:cs="Times New Roman"/>
          <w:b/>
          <w:sz w:val="24"/>
          <w:szCs w:val="24"/>
        </w:rPr>
      </w:pPr>
      <w:r w:rsidRPr="00456408">
        <w:rPr>
          <w:rFonts w:ascii="Times New Roman" w:hAnsi="Times New Roman" w:cs="Times New Roman"/>
          <w:b/>
          <w:sz w:val="24"/>
          <w:szCs w:val="24"/>
        </w:rPr>
        <w:t>“Körle yatan şaşı kalkar” atasözü</w:t>
      </w:r>
      <w:r w:rsidR="00456408" w:rsidRPr="00456408">
        <w:rPr>
          <w:rFonts w:ascii="Times New Roman" w:hAnsi="Times New Roman" w:cs="Times New Roman"/>
          <w:b/>
          <w:sz w:val="24"/>
          <w:szCs w:val="24"/>
        </w:rPr>
        <w:t>.</w:t>
      </w:r>
    </w:p>
    <w:p w:rsidR="00C13FC7" w:rsidRPr="00456408" w:rsidRDefault="00C13FC7" w:rsidP="00C13FC7">
      <w:pPr>
        <w:pStyle w:val="NormalWeb"/>
        <w:bidi/>
        <w:jc w:val="lowKashida"/>
        <w:rPr>
          <w:b/>
        </w:rPr>
      </w:pPr>
      <w:r w:rsidRPr="00456408">
        <w:rPr>
          <w:b/>
        </w:rPr>
        <w:t>-</w:t>
      </w:r>
      <w:r w:rsidRPr="00456408">
        <w:rPr>
          <w:b/>
          <w:rtl/>
        </w:rPr>
        <w:t xml:space="preserve"> - وعن أبي  هريرة رضي اللَّه عنه أَن النبيَّ صَلّى اللهُ عَلَيْهِ وسَلَّم قال : </w:t>
      </w:r>
      <w:r w:rsidRPr="00456408">
        <w:rPr>
          <w:b/>
          <w:color w:val="0000FF"/>
          <w:rtl/>
        </w:rPr>
        <w:t>« الرَّجُلُ عَلَى دِينِ خَلِيلِهِ ، فَلْيَنْظُرْ أَحَدُكمْ مَنْ يُخَالِلُ »</w:t>
      </w:r>
      <w:r w:rsidRPr="00456408">
        <w:rPr>
          <w:b/>
          <w:rtl/>
        </w:rPr>
        <w:t xml:space="preserve"> . رواه أبو داود . والترمذي بإِسنادٍ صحيح ، وقال الترمذي : حديثٌ حسنٌ .</w:t>
      </w:r>
    </w:p>
    <w:p w:rsidR="00C13FC7" w:rsidRPr="00456408" w:rsidRDefault="00456408" w:rsidP="00C13FC7">
      <w:pPr>
        <w:spacing w:before="170" w:after="100" w:afterAutospacing="1" w:line="280" w:lineRule="atLeast"/>
        <w:ind w:firstLine="397"/>
        <w:jc w:val="both"/>
        <w:rPr>
          <w:rFonts w:ascii="Times New Roman" w:eastAsia="Times New Roman" w:hAnsi="Times New Roman" w:cs="Times New Roman"/>
          <w:b/>
          <w:sz w:val="24"/>
          <w:szCs w:val="24"/>
          <w:rtl/>
          <w:lang w:eastAsia="tr-TR"/>
        </w:rPr>
      </w:pPr>
      <w:r w:rsidRPr="00456408">
        <w:rPr>
          <w:rFonts w:ascii="Times New Roman" w:eastAsia="Times New Roman" w:hAnsi="Times New Roman" w:cs="Times New Roman"/>
          <w:b/>
          <w:bCs/>
          <w:sz w:val="24"/>
          <w:szCs w:val="24"/>
          <w:lang w:eastAsia="tr-TR"/>
        </w:rPr>
        <w:lastRenderedPageBreak/>
        <w:t>*</w:t>
      </w:r>
      <w:r w:rsidR="00C13FC7" w:rsidRPr="00456408">
        <w:rPr>
          <w:rFonts w:ascii="Times New Roman" w:eastAsia="Times New Roman" w:hAnsi="Times New Roman" w:cs="Times New Roman"/>
          <w:b/>
          <w:bCs/>
          <w:sz w:val="24"/>
          <w:szCs w:val="24"/>
          <w:lang w:eastAsia="tr-TR"/>
        </w:rPr>
        <w:t>368</w:t>
      </w:r>
      <w:r w:rsidR="00C13FC7" w:rsidRPr="00456408">
        <w:rPr>
          <w:rFonts w:ascii="Times New Roman" w:eastAsia="Times New Roman" w:hAnsi="Times New Roman" w:cs="Times New Roman"/>
          <w:b/>
          <w:sz w:val="24"/>
          <w:szCs w:val="24"/>
          <w:lang w:eastAsia="tr-TR"/>
        </w:rPr>
        <w:t xml:space="preserve">. </w:t>
      </w:r>
      <w:proofErr w:type="spellStart"/>
      <w:r w:rsidR="00C13FC7" w:rsidRPr="00456408">
        <w:rPr>
          <w:rFonts w:ascii="Times New Roman" w:eastAsia="Times New Roman" w:hAnsi="Times New Roman" w:cs="Times New Roman"/>
          <w:b/>
          <w:sz w:val="24"/>
          <w:szCs w:val="24"/>
          <w:lang w:eastAsia="tr-TR"/>
        </w:rPr>
        <w:t>Ebû</w:t>
      </w:r>
      <w:proofErr w:type="spellEnd"/>
      <w:r w:rsidR="00C13FC7" w:rsidRPr="00456408">
        <w:rPr>
          <w:rFonts w:ascii="Times New Roman" w:eastAsia="Times New Roman" w:hAnsi="Times New Roman" w:cs="Times New Roman"/>
          <w:b/>
          <w:sz w:val="24"/>
          <w:szCs w:val="24"/>
          <w:lang w:eastAsia="tr-TR"/>
        </w:rPr>
        <w:t xml:space="preserve"> </w:t>
      </w:r>
      <w:proofErr w:type="spellStart"/>
      <w:r w:rsidR="00C13FC7" w:rsidRPr="00456408">
        <w:rPr>
          <w:rFonts w:ascii="Times New Roman" w:eastAsia="Times New Roman" w:hAnsi="Times New Roman" w:cs="Times New Roman"/>
          <w:b/>
          <w:sz w:val="24"/>
          <w:szCs w:val="24"/>
          <w:lang w:eastAsia="tr-TR"/>
        </w:rPr>
        <w:t>Hüreyre</w:t>
      </w:r>
      <w:proofErr w:type="spellEnd"/>
      <w:r w:rsidR="00C13FC7" w:rsidRPr="00456408">
        <w:rPr>
          <w:rFonts w:ascii="Times New Roman" w:eastAsia="Times New Roman" w:hAnsi="Times New Roman" w:cs="Times New Roman"/>
          <w:b/>
          <w:sz w:val="24"/>
          <w:szCs w:val="24"/>
          <w:lang w:eastAsia="tr-TR"/>
        </w:rPr>
        <w:t xml:space="preserve"> </w:t>
      </w:r>
      <w:proofErr w:type="spellStart"/>
      <w:r w:rsidR="00C13FC7" w:rsidRPr="00456408">
        <w:rPr>
          <w:rFonts w:ascii="Times New Roman" w:eastAsia="Times New Roman" w:hAnsi="Times New Roman" w:cs="Times New Roman"/>
          <w:b/>
          <w:i/>
          <w:iCs/>
          <w:sz w:val="24"/>
          <w:szCs w:val="24"/>
          <w:lang w:eastAsia="tr-TR"/>
        </w:rPr>
        <w:t>radıyallahu</w:t>
      </w:r>
      <w:proofErr w:type="spellEnd"/>
      <w:r w:rsidR="00C13FC7" w:rsidRPr="00456408">
        <w:rPr>
          <w:rFonts w:ascii="Times New Roman" w:eastAsia="Times New Roman" w:hAnsi="Times New Roman" w:cs="Times New Roman"/>
          <w:b/>
          <w:i/>
          <w:iCs/>
          <w:sz w:val="24"/>
          <w:szCs w:val="24"/>
          <w:lang w:eastAsia="tr-TR"/>
        </w:rPr>
        <w:t xml:space="preserve"> </w:t>
      </w:r>
      <w:proofErr w:type="spellStart"/>
      <w:r w:rsidR="00C13FC7" w:rsidRPr="00456408">
        <w:rPr>
          <w:rFonts w:ascii="Times New Roman" w:eastAsia="Times New Roman" w:hAnsi="Times New Roman" w:cs="Times New Roman"/>
          <w:b/>
          <w:i/>
          <w:iCs/>
          <w:sz w:val="24"/>
          <w:szCs w:val="24"/>
          <w:lang w:eastAsia="tr-TR"/>
        </w:rPr>
        <w:t>anh</w:t>
      </w:r>
      <w:r w:rsidR="00C13FC7" w:rsidRPr="00456408">
        <w:rPr>
          <w:rFonts w:ascii="Times New Roman" w:eastAsia="Times New Roman" w:hAnsi="Times New Roman" w:cs="Times New Roman"/>
          <w:b/>
          <w:sz w:val="24"/>
          <w:szCs w:val="24"/>
          <w:lang w:eastAsia="tr-TR"/>
        </w:rPr>
        <w:t>’den</w:t>
      </w:r>
      <w:proofErr w:type="spellEnd"/>
      <w:r w:rsidR="00C13FC7" w:rsidRPr="00456408">
        <w:rPr>
          <w:rFonts w:ascii="Times New Roman" w:eastAsia="Times New Roman" w:hAnsi="Times New Roman" w:cs="Times New Roman"/>
          <w:b/>
          <w:sz w:val="24"/>
          <w:szCs w:val="24"/>
          <w:lang w:eastAsia="tr-TR"/>
        </w:rPr>
        <w:t xml:space="preserve"> </w:t>
      </w:r>
      <w:proofErr w:type="spellStart"/>
      <w:r w:rsidR="00C13FC7" w:rsidRPr="00456408">
        <w:rPr>
          <w:rFonts w:ascii="Times New Roman" w:eastAsia="Times New Roman" w:hAnsi="Times New Roman" w:cs="Times New Roman"/>
          <w:b/>
          <w:sz w:val="24"/>
          <w:szCs w:val="24"/>
          <w:lang w:eastAsia="tr-TR"/>
        </w:rPr>
        <w:t>rivâyet</w:t>
      </w:r>
      <w:proofErr w:type="spellEnd"/>
      <w:r w:rsidR="00C13FC7" w:rsidRPr="00456408">
        <w:rPr>
          <w:rFonts w:ascii="Times New Roman" w:eastAsia="Times New Roman" w:hAnsi="Times New Roman" w:cs="Times New Roman"/>
          <w:b/>
          <w:sz w:val="24"/>
          <w:szCs w:val="24"/>
          <w:lang w:eastAsia="tr-TR"/>
        </w:rPr>
        <w:t xml:space="preserve"> edildiğine göre Peygamber </w:t>
      </w:r>
      <w:proofErr w:type="spellStart"/>
      <w:r w:rsidR="00C13FC7" w:rsidRPr="00456408">
        <w:rPr>
          <w:rFonts w:ascii="Times New Roman" w:eastAsia="Times New Roman" w:hAnsi="Times New Roman" w:cs="Times New Roman"/>
          <w:b/>
          <w:i/>
          <w:iCs/>
          <w:sz w:val="24"/>
          <w:szCs w:val="24"/>
          <w:lang w:eastAsia="tr-TR"/>
        </w:rPr>
        <w:t>sallallahu</w:t>
      </w:r>
      <w:proofErr w:type="spellEnd"/>
      <w:r w:rsidR="00C13FC7" w:rsidRPr="00456408">
        <w:rPr>
          <w:rFonts w:ascii="Times New Roman" w:eastAsia="Times New Roman" w:hAnsi="Times New Roman" w:cs="Times New Roman"/>
          <w:b/>
          <w:i/>
          <w:iCs/>
          <w:sz w:val="24"/>
          <w:szCs w:val="24"/>
          <w:lang w:eastAsia="tr-TR"/>
        </w:rPr>
        <w:t xml:space="preserve"> aleyhi ve </w:t>
      </w:r>
      <w:proofErr w:type="spellStart"/>
      <w:r w:rsidR="00C13FC7" w:rsidRPr="00456408">
        <w:rPr>
          <w:rFonts w:ascii="Times New Roman" w:eastAsia="Times New Roman" w:hAnsi="Times New Roman" w:cs="Times New Roman"/>
          <w:b/>
          <w:i/>
          <w:iCs/>
          <w:sz w:val="24"/>
          <w:szCs w:val="24"/>
          <w:lang w:eastAsia="tr-TR"/>
        </w:rPr>
        <w:t>sellem</w:t>
      </w:r>
      <w:proofErr w:type="spellEnd"/>
      <w:r w:rsidR="00C13FC7" w:rsidRPr="00456408">
        <w:rPr>
          <w:rFonts w:ascii="Times New Roman" w:eastAsia="Times New Roman" w:hAnsi="Times New Roman" w:cs="Times New Roman"/>
          <w:b/>
          <w:sz w:val="24"/>
          <w:szCs w:val="24"/>
          <w:lang w:eastAsia="tr-TR"/>
        </w:rPr>
        <w:t xml:space="preserve"> şöyle buyurdu:</w:t>
      </w:r>
    </w:p>
    <w:p w:rsidR="00C13FC7" w:rsidRPr="00456408" w:rsidRDefault="00C13FC7" w:rsidP="00C13FC7">
      <w:pPr>
        <w:spacing w:before="170" w:after="100" w:afterAutospacing="1" w:line="280" w:lineRule="atLeast"/>
        <w:ind w:firstLine="397"/>
        <w:jc w:val="both"/>
        <w:rPr>
          <w:rFonts w:ascii="Times New Roman" w:eastAsia="Times New Roman" w:hAnsi="Times New Roman" w:cs="Times New Roman"/>
          <w:b/>
          <w:sz w:val="24"/>
          <w:szCs w:val="24"/>
          <w:lang w:eastAsia="tr-TR"/>
        </w:rPr>
      </w:pPr>
      <w:r w:rsidRPr="00456408">
        <w:rPr>
          <w:rFonts w:ascii="Times New Roman" w:eastAsia="Times New Roman" w:hAnsi="Times New Roman" w:cs="Times New Roman"/>
          <w:b/>
          <w:sz w:val="24"/>
          <w:szCs w:val="24"/>
          <w:lang w:eastAsia="tr-TR"/>
        </w:rPr>
        <w:t>“</w:t>
      </w:r>
      <w:r w:rsidRPr="00456408">
        <w:rPr>
          <w:rFonts w:ascii="Times New Roman" w:eastAsia="Times New Roman" w:hAnsi="Times New Roman" w:cs="Times New Roman"/>
          <w:b/>
          <w:bCs/>
          <w:sz w:val="24"/>
          <w:szCs w:val="24"/>
          <w:lang w:eastAsia="tr-TR"/>
        </w:rPr>
        <w:t>İnsan, dostunun yaşayış tarzından etkilenir. O halde her biriniz  dost edineceği kişiye dikkat etsin!”</w:t>
      </w:r>
      <w:r w:rsidR="00456408" w:rsidRPr="00456408">
        <w:rPr>
          <w:rStyle w:val="DipnotBavurusu"/>
          <w:rFonts w:ascii="Times New Roman" w:eastAsia="Times New Roman" w:hAnsi="Times New Roman" w:cs="Times New Roman"/>
          <w:b/>
          <w:bCs/>
          <w:sz w:val="24"/>
          <w:szCs w:val="24"/>
          <w:lang w:eastAsia="tr-TR"/>
        </w:rPr>
        <w:footnoteReference w:id="6"/>
      </w:r>
    </w:p>
    <w:p w:rsidR="00263143" w:rsidRPr="00456408" w:rsidRDefault="00753CA7">
      <w:pPr>
        <w:rPr>
          <w:rFonts w:ascii="Times New Roman" w:hAnsi="Times New Roman" w:cs="Times New Roman"/>
          <w:b/>
          <w:sz w:val="24"/>
          <w:szCs w:val="24"/>
        </w:rPr>
      </w:pPr>
      <w:r w:rsidRPr="00456408">
        <w:rPr>
          <w:rFonts w:ascii="Times New Roman" w:hAnsi="Times New Roman" w:cs="Times New Roman"/>
          <w:b/>
          <w:sz w:val="24"/>
          <w:szCs w:val="24"/>
        </w:rPr>
        <w:t>-2-</w:t>
      </w:r>
      <w:proofErr w:type="spellStart"/>
      <w:r w:rsidR="00BC5D9F">
        <w:rPr>
          <w:rFonts w:ascii="Times New Roman" w:hAnsi="Times New Roman" w:cs="Times New Roman"/>
          <w:b/>
          <w:sz w:val="24"/>
          <w:szCs w:val="24"/>
        </w:rPr>
        <w:t>İ</w:t>
      </w:r>
      <w:r w:rsidRPr="00456408">
        <w:rPr>
          <w:rFonts w:ascii="Times New Roman" w:hAnsi="Times New Roman" w:cs="Times New Roman"/>
          <w:b/>
          <w:sz w:val="24"/>
          <w:szCs w:val="24"/>
        </w:rPr>
        <w:t>nnema</w:t>
      </w:r>
      <w:proofErr w:type="spellEnd"/>
      <w:r w:rsidR="00BC5D9F">
        <w:rPr>
          <w:rFonts w:ascii="Times New Roman" w:hAnsi="Times New Roman" w:cs="Times New Roman"/>
          <w:b/>
          <w:sz w:val="24"/>
          <w:szCs w:val="24"/>
        </w:rPr>
        <w:t>;</w:t>
      </w:r>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hasr</w:t>
      </w:r>
      <w:proofErr w:type="spellEnd"/>
      <w:r w:rsidRPr="00456408">
        <w:rPr>
          <w:rFonts w:ascii="Times New Roman" w:hAnsi="Times New Roman" w:cs="Times New Roman"/>
          <w:b/>
          <w:sz w:val="24"/>
          <w:szCs w:val="24"/>
        </w:rPr>
        <w:t xml:space="preserve"> </w:t>
      </w:r>
      <w:proofErr w:type="gramStart"/>
      <w:r w:rsidRPr="00456408">
        <w:rPr>
          <w:rFonts w:ascii="Times New Roman" w:hAnsi="Times New Roman" w:cs="Times New Roman"/>
          <w:b/>
          <w:sz w:val="24"/>
          <w:szCs w:val="24"/>
        </w:rPr>
        <w:t>içindir.mesela</w:t>
      </w:r>
      <w:proofErr w:type="gramEnd"/>
      <w:r w:rsidRPr="00456408">
        <w:rPr>
          <w:rFonts w:ascii="Times New Roman" w:hAnsi="Times New Roman" w:cs="Times New Roman"/>
          <w:b/>
          <w:sz w:val="24"/>
          <w:szCs w:val="24"/>
        </w:rPr>
        <w:t>;</w:t>
      </w:r>
    </w:p>
    <w:p w:rsidR="00BC5D9F" w:rsidRDefault="00BC5D9F">
      <w:pPr>
        <w:rPr>
          <w:rFonts w:ascii="Times New Roman" w:hAnsi="Times New Roman" w:cs="Times New Roman"/>
          <w:b/>
          <w:sz w:val="24"/>
          <w:szCs w:val="24"/>
        </w:rPr>
      </w:pPr>
      <w:r>
        <w:rPr>
          <w:rFonts w:ascii="Times New Roman" w:hAnsi="Times New Roman" w:cs="Times New Roman"/>
          <w:b/>
          <w:sz w:val="24"/>
          <w:szCs w:val="24"/>
        </w:rPr>
        <w:t>“</w:t>
      </w:r>
      <w:proofErr w:type="spellStart"/>
      <w:r w:rsidR="00753CA7" w:rsidRPr="00456408">
        <w:rPr>
          <w:rFonts w:ascii="Times New Roman" w:hAnsi="Times New Roman" w:cs="Times New Roman"/>
          <w:b/>
          <w:sz w:val="24"/>
          <w:szCs w:val="24"/>
        </w:rPr>
        <w:t>İnnema</w:t>
      </w:r>
      <w:proofErr w:type="spellEnd"/>
      <w:r w:rsidR="00753CA7" w:rsidRPr="00456408">
        <w:rPr>
          <w:rFonts w:ascii="Times New Roman" w:hAnsi="Times New Roman" w:cs="Times New Roman"/>
          <w:b/>
          <w:sz w:val="24"/>
          <w:szCs w:val="24"/>
        </w:rPr>
        <w:t xml:space="preserve"> </w:t>
      </w:r>
      <w:proofErr w:type="spellStart"/>
      <w:r w:rsidR="00753CA7" w:rsidRPr="00456408">
        <w:rPr>
          <w:rFonts w:ascii="Times New Roman" w:hAnsi="Times New Roman" w:cs="Times New Roman"/>
          <w:b/>
          <w:sz w:val="24"/>
          <w:szCs w:val="24"/>
        </w:rPr>
        <w:t>yahşallahe</w:t>
      </w:r>
      <w:proofErr w:type="spellEnd"/>
      <w:r w:rsidR="00753CA7" w:rsidRPr="00456408">
        <w:rPr>
          <w:rFonts w:ascii="Times New Roman" w:hAnsi="Times New Roman" w:cs="Times New Roman"/>
          <w:b/>
          <w:sz w:val="24"/>
          <w:szCs w:val="24"/>
        </w:rPr>
        <w:t xml:space="preserve"> </w:t>
      </w:r>
      <w:proofErr w:type="spellStart"/>
      <w:r w:rsidR="00753CA7" w:rsidRPr="00456408">
        <w:rPr>
          <w:rFonts w:ascii="Times New Roman" w:hAnsi="Times New Roman" w:cs="Times New Roman"/>
          <w:b/>
          <w:sz w:val="24"/>
          <w:szCs w:val="24"/>
        </w:rPr>
        <w:t>min</w:t>
      </w:r>
      <w:proofErr w:type="spellEnd"/>
      <w:r w:rsidR="00753CA7" w:rsidRPr="00456408">
        <w:rPr>
          <w:rFonts w:ascii="Times New Roman" w:hAnsi="Times New Roman" w:cs="Times New Roman"/>
          <w:b/>
          <w:sz w:val="24"/>
          <w:szCs w:val="24"/>
        </w:rPr>
        <w:t xml:space="preserve"> </w:t>
      </w:r>
      <w:proofErr w:type="spellStart"/>
      <w:r w:rsidR="00753CA7" w:rsidRPr="00456408">
        <w:rPr>
          <w:rFonts w:ascii="Times New Roman" w:hAnsi="Times New Roman" w:cs="Times New Roman"/>
          <w:b/>
          <w:sz w:val="24"/>
          <w:szCs w:val="24"/>
        </w:rPr>
        <w:t>ibadihil</w:t>
      </w:r>
      <w:proofErr w:type="spellEnd"/>
      <w:r w:rsidR="00753CA7" w:rsidRPr="00456408">
        <w:rPr>
          <w:rFonts w:ascii="Times New Roman" w:hAnsi="Times New Roman" w:cs="Times New Roman"/>
          <w:b/>
          <w:sz w:val="24"/>
          <w:szCs w:val="24"/>
        </w:rPr>
        <w:t xml:space="preserve"> ulema.</w:t>
      </w:r>
      <w:r>
        <w:rPr>
          <w:rFonts w:ascii="Times New Roman" w:hAnsi="Times New Roman" w:cs="Times New Roman"/>
          <w:b/>
          <w:sz w:val="24"/>
          <w:szCs w:val="24"/>
        </w:rPr>
        <w:t>”</w:t>
      </w:r>
      <w:r>
        <w:rPr>
          <w:rStyle w:val="DipnotBavurusu"/>
          <w:rFonts w:ascii="Times New Roman" w:hAnsi="Times New Roman" w:cs="Times New Roman"/>
          <w:b/>
          <w:sz w:val="24"/>
          <w:szCs w:val="24"/>
        </w:rPr>
        <w:footnoteReference w:id="7"/>
      </w:r>
    </w:p>
    <w:p w:rsidR="00753CA7" w:rsidRPr="00456408" w:rsidRDefault="00BC5D9F">
      <w:pPr>
        <w:rPr>
          <w:rFonts w:ascii="Times New Roman" w:hAnsi="Times New Roman" w:cs="Times New Roman"/>
          <w:b/>
          <w:sz w:val="24"/>
          <w:szCs w:val="24"/>
        </w:rPr>
      </w:pPr>
      <w:r w:rsidRPr="00456408">
        <w:rPr>
          <w:rFonts w:ascii="Times New Roman" w:hAnsi="Times New Roman" w:cs="Times New Roman"/>
          <w:b/>
          <w:sz w:val="24"/>
          <w:szCs w:val="24"/>
        </w:rPr>
        <w:t xml:space="preserve"> </w:t>
      </w:r>
      <w:r w:rsidR="00753CA7" w:rsidRPr="00456408">
        <w:rPr>
          <w:rFonts w:ascii="Times New Roman" w:hAnsi="Times New Roman" w:cs="Times New Roman"/>
          <w:b/>
          <w:sz w:val="24"/>
          <w:szCs w:val="24"/>
        </w:rPr>
        <w:t>3-misk taşıyan.</w:t>
      </w:r>
    </w:p>
    <w:p w:rsidR="00BC5D9F" w:rsidRDefault="00753CA7">
      <w:pPr>
        <w:rPr>
          <w:rFonts w:ascii="Times New Roman" w:hAnsi="Times New Roman" w:cs="Times New Roman"/>
          <w:b/>
          <w:sz w:val="24"/>
          <w:szCs w:val="24"/>
        </w:rPr>
      </w:pPr>
      <w:r w:rsidRPr="00456408">
        <w:rPr>
          <w:rFonts w:ascii="Times New Roman" w:hAnsi="Times New Roman" w:cs="Times New Roman"/>
          <w:b/>
          <w:sz w:val="24"/>
          <w:szCs w:val="24"/>
        </w:rPr>
        <w:t xml:space="preserve">- </w:t>
      </w:r>
      <w:r w:rsidR="00BC5D9F">
        <w:rPr>
          <w:rFonts w:ascii="Times New Roman" w:hAnsi="Times New Roman" w:cs="Times New Roman"/>
          <w:b/>
          <w:sz w:val="24"/>
          <w:szCs w:val="24"/>
        </w:rPr>
        <w:t>“</w:t>
      </w:r>
      <w:r w:rsidRPr="00456408">
        <w:rPr>
          <w:rFonts w:ascii="Times New Roman" w:hAnsi="Times New Roman" w:cs="Times New Roman"/>
          <w:b/>
          <w:sz w:val="24"/>
          <w:szCs w:val="24"/>
        </w:rPr>
        <w:t xml:space="preserve">Ve </w:t>
      </w:r>
      <w:proofErr w:type="spellStart"/>
      <w:r w:rsidRPr="00456408">
        <w:rPr>
          <w:rFonts w:ascii="Times New Roman" w:hAnsi="Times New Roman" w:cs="Times New Roman"/>
          <w:b/>
          <w:sz w:val="24"/>
          <w:szCs w:val="24"/>
        </w:rPr>
        <w:t>min</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rahmetihî</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ceale</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lekumul</w:t>
      </w:r>
      <w:proofErr w:type="spellEnd"/>
      <w:r w:rsidRPr="00456408">
        <w:rPr>
          <w:rFonts w:ascii="Times New Roman" w:hAnsi="Times New Roman" w:cs="Times New Roman"/>
          <w:b/>
          <w:sz w:val="24"/>
          <w:szCs w:val="24"/>
        </w:rPr>
        <w:t xml:space="preserve"> leyle </w:t>
      </w:r>
      <w:proofErr w:type="spellStart"/>
      <w:r w:rsidRPr="00456408">
        <w:rPr>
          <w:rFonts w:ascii="Times New Roman" w:hAnsi="Times New Roman" w:cs="Times New Roman"/>
          <w:b/>
          <w:sz w:val="24"/>
          <w:szCs w:val="24"/>
        </w:rPr>
        <w:t>ven</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nehâre</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li</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teskunû</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fîhi</w:t>
      </w:r>
      <w:proofErr w:type="spellEnd"/>
      <w:r w:rsidRPr="00456408">
        <w:rPr>
          <w:rFonts w:ascii="Times New Roman" w:hAnsi="Times New Roman" w:cs="Times New Roman"/>
          <w:b/>
          <w:sz w:val="24"/>
          <w:szCs w:val="24"/>
        </w:rPr>
        <w:t xml:space="preserve"> ve </w:t>
      </w:r>
      <w:proofErr w:type="spellStart"/>
      <w:r w:rsidRPr="00456408">
        <w:rPr>
          <w:rFonts w:ascii="Times New Roman" w:hAnsi="Times New Roman" w:cs="Times New Roman"/>
          <w:b/>
          <w:sz w:val="24"/>
          <w:szCs w:val="24"/>
        </w:rPr>
        <w:t>li</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tebtegû</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min</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fad</w:t>
      </w:r>
      <w:r w:rsidR="00BC5D9F">
        <w:rPr>
          <w:rFonts w:ascii="Times New Roman" w:hAnsi="Times New Roman" w:cs="Times New Roman"/>
          <w:b/>
          <w:sz w:val="24"/>
          <w:szCs w:val="24"/>
        </w:rPr>
        <w:t>lihî</w:t>
      </w:r>
      <w:proofErr w:type="spellEnd"/>
      <w:r w:rsidR="00BC5D9F">
        <w:rPr>
          <w:rFonts w:ascii="Times New Roman" w:hAnsi="Times New Roman" w:cs="Times New Roman"/>
          <w:b/>
          <w:sz w:val="24"/>
          <w:szCs w:val="24"/>
        </w:rPr>
        <w:t xml:space="preserve"> ve </w:t>
      </w:r>
      <w:proofErr w:type="spellStart"/>
      <w:r w:rsidR="00BC5D9F">
        <w:rPr>
          <w:rFonts w:ascii="Times New Roman" w:hAnsi="Times New Roman" w:cs="Times New Roman"/>
          <w:b/>
          <w:sz w:val="24"/>
          <w:szCs w:val="24"/>
        </w:rPr>
        <w:t>leallekum</w:t>
      </w:r>
      <w:proofErr w:type="spellEnd"/>
      <w:r w:rsidR="00BC5D9F">
        <w:rPr>
          <w:rFonts w:ascii="Times New Roman" w:hAnsi="Times New Roman" w:cs="Times New Roman"/>
          <w:b/>
          <w:sz w:val="24"/>
          <w:szCs w:val="24"/>
        </w:rPr>
        <w:t xml:space="preserve"> </w:t>
      </w:r>
      <w:proofErr w:type="spellStart"/>
      <w:r w:rsidR="00BC5D9F">
        <w:rPr>
          <w:rFonts w:ascii="Times New Roman" w:hAnsi="Times New Roman" w:cs="Times New Roman"/>
          <w:b/>
          <w:sz w:val="24"/>
          <w:szCs w:val="24"/>
        </w:rPr>
        <w:t>teşkurûn</w:t>
      </w:r>
      <w:proofErr w:type="spellEnd"/>
      <w:r w:rsidR="00BC5D9F">
        <w:rPr>
          <w:rFonts w:ascii="Times New Roman" w:hAnsi="Times New Roman" w:cs="Times New Roman"/>
          <w:b/>
          <w:sz w:val="24"/>
          <w:szCs w:val="24"/>
        </w:rPr>
        <w:t>”</w:t>
      </w:r>
    </w:p>
    <w:p w:rsidR="00753CA7" w:rsidRPr="00456408" w:rsidRDefault="00BC5D9F">
      <w:pPr>
        <w:rPr>
          <w:rFonts w:ascii="Times New Roman" w:hAnsi="Times New Roman" w:cs="Times New Roman"/>
          <w:b/>
          <w:sz w:val="24"/>
          <w:szCs w:val="24"/>
        </w:rPr>
      </w:pPr>
      <w:r w:rsidRPr="00456408">
        <w:rPr>
          <w:rFonts w:ascii="Times New Roman" w:hAnsi="Times New Roman" w:cs="Times New Roman"/>
          <w:b/>
          <w:sz w:val="24"/>
          <w:szCs w:val="24"/>
        </w:rPr>
        <w:t xml:space="preserve">- </w:t>
      </w:r>
      <w:r>
        <w:rPr>
          <w:rFonts w:ascii="Times New Roman" w:hAnsi="Times New Roman" w:cs="Times New Roman"/>
          <w:b/>
          <w:sz w:val="24"/>
          <w:szCs w:val="24"/>
        </w:rPr>
        <w:t>“</w:t>
      </w:r>
      <w:r w:rsidRPr="00456408">
        <w:rPr>
          <w:rFonts w:ascii="Times New Roman" w:hAnsi="Times New Roman" w:cs="Times New Roman"/>
          <w:b/>
          <w:sz w:val="24"/>
          <w:szCs w:val="24"/>
        </w:rPr>
        <w:t xml:space="preserve">Allah, rahmetinden ötürü geceyi içinde dinlenesiniz; gündüzü de, </w:t>
      </w:r>
      <w:proofErr w:type="spellStart"/>
      <w:r w:rsidRPr="00456408">
        <w:rPr>
          <w:rFonts w:ascii="Times New Roman" w:hAnsi="Times New Roman" w:cs="Times New Roman"/>
          <w:b/>
          <w:sz w:val="24"/>
          <w:szCs w:val="24"/>
        </w:rPr>
        <w:t>lütfundan</w:t>
      </w:r>
      <w:proofErr w:type="spellEnd"/>
      <w:r w:rsidRPr="00456408">
        <w:rPr>
          <w:rFonts w:ascii="Times New Roman" w:hAnsi="Times New Roman" w:cs="Times New Roman"/>
          <w:b/>
          <w:sz w:val="24"/>
          <w:szCs w:val="24"/>
        </w:rPr>
        <w:t xml:space="preserve"> isteyesiniz ve şükredesiniz diye sizin için yarattı.</w:t>
      </w:r>
      <w:r>
        <w:rPr>
          <w:rFonts w:ascii="Times New Roman" w:hAnsi="Times New Roman" w:cs="Times New Roman"/>
          <w:b/>
          <w:sz w:val="24"/>
          <w:szCs w:val="24"/>
        </w:rPr>
        <w:t>”</w:t>
      </w:r>
      <w:r w:rsidR="00753CA7" w:rsidRPr="00456408">
        <w:rPr>
          <w:rFonts w:ascii="Times New Roman" w:hAnsi="Times New Roman" w:cs="Times New Roman"/>
          <w:b/>
          <w:sz w:val="24"/>
          <w:szCs w:val="24"/>
        </w:rPr>
        <w:t xml:space="preserve"> </w:t>
      </w:r>
      <w:r>
        <w:rPr>
          <w:rStyle w:val="DipnotBavurusu"/>
          <w:rFonts w:ascii="Times New Roman" w:hAnsi="Times New Roman" w:cs="Times New Roman"/>
          <w:b/>
          <w:sz w:val="24"/>
          <w:szCs w:val="24"/>
        </w:rPr>
        <w:footnoteReference w:id="8"/>
      </w:r>
    </w:p>
    <w:p w:rsidR="00753CA7" w:rsidRPr="00456408" w:rsidRDefault="00F2266F">
      <w:pPr>
        <w:rPr>
          <w:rFonts w:ascii="Times New Roman" w:hAnsi="Times New Roman" w:cs="Times New Roman"/>
          <w:b/>
          <w:sz w:val="24"/>
          <w:szCs w:val="24"/>
        </w:rPr>
      </w:pPr>
      <w:r w:rsidRPr="00456408">
        <w:rPr>
          <w:rFonts w:ascii="Times New Roman" w:hAnsi="Times New Roman" w:cs="Times New Roman"/>
          <w:b/>
          <w:sz w:val="24"/>
          <w:szCs w:val="24"/>
        </w:rPr>
        <w:t>-4-</w:t>
      </w:r>
      <w:r w:rsidR="00BC5D9F">
        <w:rPr>
          <w:rFonts w:ascii="Times New Roman" w:hAnsi="Times New Roman" w:cs="Times New Roman"/>
          <w:b/>
          <w:sz w:val="24"/>
          <w:szCs w:val="24"/>
        </w:rPr>
        <w:t>K</w:t>
      </w:r>
      <w:r w:rsidRPr="00456408">
        <w:rPr>
          <w:rFonts w:ascii="Times New Roman" w:hAnsi="Times New Roman" w:cs="Times New Roman"/>
          <w:b/>
          <w:sz w:val="24"/>
          <w:szCs w:val="24"/>
        </w:rPr>
        <w:t>imlerle olmalı.</w:t>
      </w:r>
    </w:p>
    <w:p w:rsidR="00BC5D9F" w:rsidRDefault="00F2266F">
      <w:pPr>
        <w:rPr>
          <w:rFonts w:ascii="Times New Roman" w:hAnsi="Times New Roman" w:cs="Times New Roman"/>
          <w:b/>
          <w:sz w:val="24"/>
          <w:szCs w:val="24"/>
        </w:rPr>
      </w:pPr>
      <w:r w:rsidRPr="00456408">
        <w:rPr>
          <w:rFonts w:ascii="Times New Roman" w:hAnsi="Times New Roman" w:cs="Times New Roman"/>
          <w:b/>
          <w:sz w:val="24"/>
          <w:szCs w:val="24"/>
        </w:rPr>
        <w:t xml:space="preserve">Sadıklarla. </w:t>
      </w:r>
      <w:r w:rsidR="00BC5D9F">
        <w:rPr>
          <w:rFonts w:ascii="Times New Roman" w:hAnsi="Times New Roman" w:cs="Times New Roman"/>
          <w:b/>
          <w:sz w:val="24"/>
          <w:szCs w:val="24"/>
        </w:rPr>
        <w:t>“</w:t>
      </w:r>
      <w:proofErr w:type="spellStart"/>
      <w:r w:rsidRPr="00456408">
        <w:rPr>
          <w:rFonts w:ascii="Times New Roman" w:hAnsi="Times New Roman" w:cs="Times New Roman"/>
          <w:b/>
          <w:sz w:val="24"/>
          <w:szCs w:val="24"/>
        </w:rPr>
        <w:t>Yâ</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eyyuhâllezîne</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âmenûttekûllâhe</w:t>
      </w:r>
      <w:proofErr w:type="spellEnd"/>
      <w:r w:rsidRPr="00456408">
        <w:rPr>
          <w:rFonts w:ascii="Times New Roman" w:hAnsi="Times New Roman" w:cs="Times New Roman"/>
          <w:b/>
          <w:sz w:val="24"/>
          <w:szCs w:val="24"/>
        </w:rPr>
        <w:t xml:space="preserve"> ve </w:t>
      </w:r>
      <w:proofErr w:type="spellStart"/>
      <w:r w:rsidRPr="00456408">
        <w:rPr>
          <w:rFonts w:ascii="Times New Roman" w:hAnsi="Times New Roman" w:cs="Times New Roman"/>
          <w:b/>
          <w:sz w:val="24"/>
          <w:szCs w:val="24"/>
        </w:rPr>
        <w:t>kûnû</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meas</w:t>
      </w:r>
      <w:proofErr w:type="spellEnd"/>
      <w:r w:rsidRPr="00456408">
        <w:rPr>
          <w:rFonts w:ascii="Times New Roman" w:hAnsi="Times New Roman" w:cs="Times New Roman"/>
          <w:b/>
          <w:sz w:val="24"/>
          <w:szCs w:val="24"/>
        </w:rPr>
        <w:t xml:space="preserve"> </w:t>
      </w:r>
      <w:proofErr w:type="spellStart"/>
      <w:r w:rsidRPr="00456408">
        <w:rPr>
          <w:rFonts w:ascii="Times New Roman" w:hAnsi="Times New Roman" w:cs="Times New Roman"/>
          <w:b/>
          <w:sz w:val="24"/>
          <w:szCs w:val="24"/>
        </w:rPr>
        <w:t>sâdikîn</w:t>
      </w:r>
      <w:proofErr w:type="spellEnd"/>
      <w:r w:rsidRPr="00456408">
        <w:rPr>
          <w:rFonts w:ascii="Times New Roman" w:hAnsi="Times New Roman" w:cs="Times New Roman"/>
          <w:b/>
          <w:sz w:val="24"/>
          <w:szCs w:val="24"/>
        </w:rPr>
        <w:t>.</w:t>
      </w:r>
      <w:r w:rsidR="00BC5D9F">
        <w:rPr>
          <w:rFonts w:ascii="Times New Roman" w:hAnsi="Times New Roman" w:cs="Times New Roman"/>
          <w:b/>
          <w:sz w:val="24"/>
          <w:szCs w:val="24"/>
        </w:rPr>
        <w:t>”</w:t>
      </w:r>
      <w:r w:rsidRPr="00456408">
        <w:rPr>
          <w:rFonts w:ascii="Times New Roman" w:hAnsi="Times New Roman" w:cs="Times New Roman"/>
          <w:b/>
          <w:sz w:val="24"/>
          <w:szCs w:val="24"/>
        </w:rPr>
        <w:t xml:space="preserve"> </w:t>
      </w:r>
    </w:p>
    <w:p w:rsidR="00F2266F" w:rsidRPr="00456408" w:rsidRDefault="00BC5D9F">
      <w:pPr>
        <w:rPr>
          <w:rFonts w:ascii="Times New Roman" w:hAnsi="Times New Roman" w:cs="Times New Roman"/>
          <w:b/>
          <w:sz w:val="24"/>
          <w:szCs w:val="24"/>
        </w:rPr>
      </w:pPr>
      <w:r>
        <w:rPr>
          <w:rFonts w:ascii="Times New Roman" w:hAnsi="Times New Roman" w:cs="Times New Roman"/>
          <w:b/>
          <w:sz w:val="24"/>
          <w:szCs w:val="24"/>
        </w:rPr>
        <w:t>“</w:t>
      </w:r>
      <w:r w:rsidR="00F2266F" w:rsidRPr="00456408">
        <w:rPr>
          <w:rFonts w:ascii="Times New Roman" w:hAnsi="Times New Roman" w:cs="Times New Roman"/>
          <w:b/>
          <w:sz w:val="24"/>
          <w:szCs w:val="24"/>
        </w:rPr>
        <w:t>Ey iman edenler! Allah’a karşı gelmekten sakının ve doğrularla beraber olun.</w:t>
      </w:r>
      <w:r>
        <w:rPr>
          <w:rFonts w:ascii="Times New Roman" w:hAnsi="Times New Roman" w:cs="Times New Roman"/>
          <w:b/>
          <w:sz w:val="24"/>
          <w:szCs w:val="24"/>
        </w:rPr>
        <w:t>”</w:t>
      </w:r>
      <w:r>
        <w:rPr>
          <w:rStyle w:val="DipnotBavurusu"/>
          <w:rFonts w:ascii="Times New Roman" w:hAnsi="Times New Roman" w:cs="Times New Roman"/>
          <w:b/>
          <w:sz w:val="24"/>
          <w:szCs w:val="24"/>
        </w:rPr>
        <w:footnoteReference w:id="9"/>
      </w:r>
    </w:p>
    <w:p w:rsidR="00B51223" w:rsidRPr="00456408" w:rsidRDefault="00B51223" w:rsidP="00B51223">
      <w:pPr>
        <w:jc w:val="center"/>
        <w:rPr>
          <w:rStyle w:val="Gl"/>
          <w:rFonts w:ascii="Times New Roman" w:hAnsi="Times New Roman" w:cs="Times New Roman"/>
          <w:color w:val="000000"/>
          <w:sz w:val="24"/>
          <w:szCs w:val="24"/>
        </w:rPr>
      </w:pPr>
      <w:r w:rsidRPr="00456408">
        <w:rPr>
          <w:rFonts w:ascii="Times New Roman" w:hAnsi="Times New Roman" w:cs="Times New Roman"/>
          <w:b/>
          <w:sz w:val="24"/>
          <w:szCs w:val="24"/>
        </w:rPr>
        <w:t>*</w:t>
      </w:r>
      <w:r w:rsidRPr="00456408">
        <w:rPr>
          <w:rFonts w:ascii="Times New Roman" w:hAnsi="Times New Roman" w:cs="Times New Roman"/>
          <w:b/>
          <w:color w:val="000000"/>
          <w:sz w:val="24"/>
          <w:szCs w:val="24"/>
        </w:rPr>
        <w:t xml:space="preserve"> </w:t>
      </w:r>
      <w:r w:rsidRPr="00456408">
        <w:rPr>
          <w:rStyle w:val="Gl"/>
          <w:rFonts w:ascii="Times New Roman" w:hAnsi="Times New Roman" w:cs="Times New Roman"/>
          <w:color w:val="000000"/>
          <w:sz w:val="24"/>
          <w:szCs w:val="24"/>
        </w:rPr>
        <w:t>EBU MUSEL EŞ’ARİ</w:t>
      </w:r>
    </w:p>
    <w:p w:rsidR="00B51223" w:rsidRPr="00456408" w:rsidRDefault="00B51223" w:rsidP="00B51223">
      <w:pPr>
        <w:rPr>
          <w:rFonts w:ascii="Times New Roman" w:hAnsi="Times New Roman" w:cs="Times New Roman"/>
          <w:b/>
          <w:bCs/>
          <w:color w:val="000000"/>
          <w:sz w:val="24"/>
          <w:szCs w:val="24"/>
        </w:rPr>
      </w:pPr>
      <w:r w:rsidRPr="00456408">
        <w:rPr>
          <w:rFonts w:ascii="Times New Roman" w:hAnsi="Times New Roman" w:cs="Times New Roman"/>
          <w:b/>
          <w:bCs/>
          <w:color w:val="000000"/>
          <w:sz w:val="24"/>
          <w:szCs w:val="24"/>
        </w:rPr>
        <w:t xml:space="preserve">            İslâm'a girişini kendisi şöyle anlatır: "Biz Yemen'de iken son peygamberin geldiği ve halkı </w:t>
      </w:r>
      <w:proofErr w:type="spellStart"/>
      <w:r w:rsidRPr="00456408">
        <w:rPr>
          <w:rFonts w:ascii="Times New Roman" w:hAnsi="Times New Roman" w:cs="Times New Roman"/>
          <w:b/>
          <w:bCs/>
          <w:color w:val="000000"/>
          <w:sz w:val="24"/>
          <w:szCs w:val="24"/>
        </w:rPr>
        <w:t>islâm'a</w:t>
      </w:r>
      <w:proofErr w:type="spellEnd"/>
      <w:r w:rsidRPr="00456408">
        <w:rPr>
          <w:rFonts w:ascii="Times New Roman" w:hAnsi="Times New Roman" w:cs="Times New Roman"/>
          <w:b/>
          <w:bCs/>
          <w:color w:val="000000"/>
          <w:sz w:val="24"/>
          <w:szCs w:val="24"/>
        </w:rPr>
        <w:t xml:space="preserve"> davet ettiği haberi bize ulaştı. Ben ve iki ağabeyim, </w:t>
      </w:r>
      <w:proofErr w:type="spellStart"/>
      <w:r w:rsidRPr="00456408">
        <w:rPr>
          <w:rFonts w:ascii="Times New Roman" w:hAnsi="Times New Roman" w:cs="Times New Roman"/>
          <w:b/>
          <w:bCs/>
          <w:color w:val="000000"/>
          <w:sz w:val="24"/>
          <w:szCs w:val="24"/>
        </w:rPr>
        <w:t>Eş'arî</w:t>
      </w:r>
      <w:proofErr w:type="spellEnd"/>
      <w:r w:rsidRPr="00456408">
        <w:rPr>
          <w:rFonts w:ascii="Times New Roman" w:hAnsi="Times New Roman" w:cs="Times New Roman"/>
          <w:b/>
          <w:bCs/>
          <w:color w:val="000000"/>
          <w:sz w:val="24"/>
          <w:szCs w:val="24"/>
        </w:rPr>
        <w:t xml:space="preserve"> kabilesinden elli iki kişilik bir heyetle birlikte </w:t>
      </w:r>
      <w:proofErr w:type="spellStart"/>
      <w:r w:rsidRPr="00456408">
        <w:rPr>
          <w:rFonts w:ascii="Times New Roman" w:hAnsi="Times New Roman" w:cs="Times New Roman"/>
          <w:b/>
          <w:bCs/>
          <w:color w:val="000000"/>
          <w:sz w:val="24"/>
          <w:szCs w:val="24"/>
        </w:rPr>
        <w:t>Rasûlullah</w:t>
      </w:r>
      <w:proofErr w:type="spellEnd"/>
      <w:r w:rsidRPr="00456408">
        <w:rPr>
          <w:rFonts w:ascii="Times New Roman" w:hAnsi="Times New Roman" w:cs="Times New Roman"/>
          <w:b/>
          <w:bCs/>
          <w:color w:val="000000"/>
          <w:sz w:val="24"/>
          <w:szCs w:val="24"/>
        </w:rPr>
        <w:t xml:space="preserve"> (s.a.)'i görmek için bir gemiye binerek yola çıktık. Hava muhalefeti sebebiyle gemi bizi Habeşistan'a çıkardı. Orada </w:t>
      </w:r>
      <w:proofErr w:type="spellStart"/>
      <w:r w:rsidRPr="00456408">
        <w:rPr>
          <w:rFonts w:ascii="Times New Roman" w:hAnsi="Times New Roman" w:cs="Times New Roman"/>
          <w:b/>
          <w:bCs/>
          <w:color w:val="000000"/>
          <w:sz w:val="24"/>
          <w:szCs w:val="24"/>
        </w:rPr>
        <w:t>Ca'fer</w:t>
      </w:r>
      <w:proofErr w:type="spellEnd"/>
      <w:r w:rsidRPr="00456408">
        <w:rPr>
          <w:rFonts w:ascii="Times New Roman" w:hAnsi="Times New Roman" w:cs="Times New Roman"/>
          <w:b/>
          <w:bCs/>
          <w:color w:val="000000"/>
          <w:sz w:val="24"/>
          <w:szCs w:val="24"/>
        </w:rPr>
        <w:t xml:space="preserve"> </w:t>
      </w:r>
      <w:proofErr w:type="spellStart"/>
      <w:r w:rsidRPr="00456408">
        <w:rPr>
          <w:rFonts w:ascii="Times New Roman" w:hAnsi="Times New Roman" w:cs="Times New Roman"/>
          <w:b/>
          <w:bCs/>
          <w:color w:val="000000"/>
          <w:sz w:val="24"/>
          <w:szCs w:val="24"/>
        </w:rPr>
        <w:t>İbni</w:t>
      </w:r>
      <w:proofErr w:type="spellEnd"/>
      <w:r w:rsidRPr="00456408">
        <w:rPr>
          <w:rFonts w:ascii="Times New Roman" w:hAnsi="Times New Roman" w:cs="Times New Roman"/>
          <w:b/>
          <w:bCs/>
          <w:color w:val="000000"/>
          <w:sz w:val="24"/>
          <w:szCs w:val="24"/>
        </w:rPr>
        <w:t xml:space="preserve"> </w:t>
      </w:r>
      <w:proofErr w:type="spellStart"/>
      <w:r w:rsidRPr="00456408">
        <w:rPr>
          <w:rFonts w:ascii="Times New Roman" w:hAnsi="Times New Roman" w:cs="Times New Roman"/>
          <w:b/>
          <w:bCs/>
          <w:color w:val="000000"/>
          <w:sz w:val="24"/>
          <w:szCs w:val="24"/>
        </w:rPr>
        <w:t>Ebî</w:t>
      </w:r>
      <w:proofErr w:type="spellEnd"/>
      <w:r w:rsidRPr="00456408">
        <w:rPr>
          <w:rFonts w:ascii="Times New Roman" w:hAnsi="Times New Roman" w:cs="Times New Roman"/>
          <w:b/>
          <w:bCs/>
          <w:color w:val="000000"/>
          <w:sz w:val="24"/>
          <w:szCs w:val="24"/>
        </w:rPr>
        <w:t xml:space="preserve"> </w:t>
      </w:r>
      <w:proofErr w:type="spellStart"/>
      <w:r w:rsidRPr="00456408">
        <w:rPr>
          <w:rFonts w:ascii="Times New Roman" w:hAnsi="Times New Roman" w:cs="Times New Roman"/>
          <w:b/>
          <w:bCs/>
          <w:color w:val="000000"/>
          <w:sz w:val="24"/>
          <w:szCs w:val="24"/>
        </w:rPr>
        <w:t>Tâlib</w:t>
      </w:r>
      <w:proofErr w:type="spellEnd"/>
      <w:r w:rsidRPr="00456408">
        <w:rPr>
          <w:rFonts w:ascii="Times New Roman" w:hAnsi="Times New Roman" w:cs="Times New Roman"/>
          <w:b/>
          <w:bCs/>
          <w:color w:val="000000"/>
          <w:sz w:val="24"/>
          <w:szCs w:val="24"/>
        </w:rPr>
        <w:t xml:space="preserve"> (r.a.) ile buluştuk. Yeni din ve Peygamber hakkında ondan bilgiler aldık. Ve orada </w:t>
      </w:r>
      <w:proofErr w:type="spellStart"/>
      <w:r w:rsidRPr="00456408">
        <w:rPr>
          <w:rFonts w:ascii="Times New Roman" w:hAnsi="Times New Roman" w:cs="Times New Roman"/>
          <w:b/>
          <w:bCs/>
          <w:color w:val="000000"/>
          <w:sz w:val="24"/>
          <w:szCs w:val="24"/>
        </w:rPr>
        <w:t>müslüman</w:t>
      </w:r>
      <w:proofErr w:type="spellEnd"/>
      <w:r w:rsidRPr="00456408">
        <w:rPr>
          <w:rFonts w:ascii="Times New Roman" w:hAnsi="Times New Roman" w:cs="Times New Roman"/>
          <w:b/>
          <w:bCs/>
          <w:color w:val="000000"/>
          <w:sz w:val="24"/>
          <w:szCs w:val="24"/>
        </w:rPr>
        <w:t xml:space="preserve"> olduk. Kendilerini buraya </w:t>
      </w:r>
      <w:proofErr w:type="spellStart"/>
      <w:r w:rsidRPr="00456408">
        <w:rPr>
          <w:rFonts w:ascii="Times New Roman" w:hAnsi="Times New Roman" w:cs="Times New Roman"/>
          <w:b/>
          <w:bCs/>
          <w:color w:val="000000"/>
          <w:sz w:val="24"/>
          <w:szCs w:val="24"/>
        </w:rPr>
        <w:t>Rasûlullah'ın</w:t>
      </w:r>
      <w:proofErr w:type="spellEnd"/>
      <w:r w:rsidRPr="00456408">
        <w:rPr>
          <w:rFonts w:ascii="Times New Roman" w:hAnsi="Times New Roman" w:cs="Times New Roman"/>
          <w:b/>
          <w:bCs/>
          <w:color w:val="000000"/>
          <w:sz w:val="24"/>
          <w:szCs w:val="24"/>
        </w:rPr>
        <w:t xml:space="preserve"> gönderdiğini söyleyen </w:t>
      </w:r>
      <w:proofErr w:type="spellStart"/>
      <w:r w:rsidRPr="00456408">
        <w:rPr>
          <w:rFonts w:ascii="Times New Roman" w:hAnsi="Times New Roman" w:cs="Times New Roman"/>
          <w:b/>
          <w:bCs/>
          <w:color w:val="000000"/>
          <w:sz w:val="24"/>
          <w:szCs w:val="24"/>
        </w:rPr>
        <w:t>Ca'fer</w:t>
      </w:r>
      <w:proofErr w:type="spellEnd"/>
      <w:r w:rsidRPr="00456408">
        <w:rPr>
          <w:rFonts w:ascii="Times New Roman" w:hAnsi="Times New Roman" w:cs="Times New Roman"/>
          <w:b/>
          <w:bCs/>
          <w:color w:val="000000"/>
          <w:sz w:val="24"/>
          <w:szCs w:val="24"/>
        </w:rPr>
        <w:t xml:space="preserve"> (r.a.) bizim de bir müddet burada kalmamızı istedi. Bizler de onlarla birlikte Habeşistan'da oturduk. Daha sonra </w:t>
      </w:r>
      <w:proofErr w:type="spellStart"/>
      <w:r w:rsidRPr="00456408">
        <w:rPr>
          <w:rFonts w:ascii="Times New Roman" w:hAnsi="Times New Roman" w:cs="Times New Roman"/>
          <w:b/>
          <w:bCs/>
          <w:color w:val="000000"/>
          <w:sz w:val="24"/>
          <w:szCs w:val="24"/>
        </w:rPr>
        <w:t>Rasûlullah</w:t>
      </w:r>
      <w:proofErr w:type="spellEnd"/>
      <w:r w:rsidRPr="00456408">
        <w:rPr>
          <w:rFonts w:ascii="Times New Roman" w:hAnsi="Times New Roman" w:cs="Times New Roman"/>
          <w:b/>
          <w:bCs/>
          <w:color w:val="000000"/>
          <w:sz w:val="24"/>
          <w:szCs w:val="24"/>
        </w:rPr>
        <w:t xml:space="preserve"> (s.a.)'in </w:t>
      </w:r>
      <w:proofErr w:type="spellStart"/>
      <w:r w:rsidRPr="00456408">
        <w:rPr>
          <w:rFonts w:ascii="Times New Roman" w:hAnsi="Times New Roman" w:cs="Times New Roman"/>
          <w:b/>
          <w:bCs/>
          <w:color w:val="000000"/>
          <w:sz w:val="24"/>
          <w:szCs w:val="24"/>
        </w:rPr>
        <w:t>müsadesiyle</w:t>
      </w:r>
      <w:proofErr w:type="spellEnd"/>
      <w:r w:rsidRPr="00456408">
        <w:rPr>
          <w:rFonts w:ascii="Times New Roman" w:hAnsi="Times New Roman" w:cs="Times New Roman"/>
          <w:b/>
          <w:bCs/>
          <w:color w:val="000000"/>
          <w:sz w:val="24"/>
          <w:szCs w:val="24"/>
        </w:rPr>
        <w:t xml:space="preserve"> Habeş hükümdarı </w:t>
      </w:r>
      <w:proofErr w:type="spellStart"/>
      <w:r w:rsidRPr="00456408">
        <w:rPr>
          <w:rFonts w:ascii="Times New Roman" w:hAnsi="Times New Roman" w:cs="Times New Roman"/>
          <w:b/>
          <w:bCs/>
          <w:color w:val="000000"/>
          <w:sz w:val="24"/>
          <w:szCs w:val="24"/>
        </w:rPr>
        <w:t>Necâşî</w:t>
      </w:r>
      <w:proofErr w:type="spellEnd"/>
      <w:r w:rsidRPr="00456408">
        <w:rPr>
          <w:rFonts w:ascii="Times New Roman" w:hAnsi="Times New Roman" w:cs="Times New Roman"/>
          <w:b/>
          <w:bCs/>
          <w:color w:val="000000"/>
          <w:sz w:val="24"/>
          <w:szCs w:val="24"/>
        </w:rPr>
        <w:t xml:space="preserve"> bizi Medine'ye gönderdi." Bu kafilenin Medine'ye gelişi sırasında </w:t>
      </w:r>
      <w:proofErr w:type="spellStart"/>
      <w:r w:rsidRPr="00456408">
        <w:rPr>
          <w:rFonts w:ascii="Times New Roman" w:hAnsi="Times New Roman" w:cs="Times New Roman"/>
          <w:b/>
          <w:bCs/>
          <w:color w:val="000000"/>
          <w:sz w:val="24"/>
          <w:szCs w:val="24"/>
        </w:rPr>
        <w:t>Rasûlullah</w:t>
      </w:r>
      <w:proofErr w:type="spellEnd"/>
      <w:r w:rsidRPr="00456408">
        <w:rPr>
          <w:rFonts w:ascii="Times New Roman" w:hAnsi="Times New Roman" w:cs="Times New Roman"/>
          <w:b/>
          <w:bCs/>
          <w:color w:val="000000"/>
          <w:sz w:val="24"/>
          <w:szCs w:val="24"/>
        </w:rPr>
        <w:t xml:space="preserve"> (s.a.) </w:t>
      </w:r>
      <w:proofErr w:type="spellStart"/>
      <w:r w:rsidRPr="00456408">
        <w:rPr>
          <w:rFonts w:ascii="Times New Roman" w:hAnsi="Times New Roman" w:cs="Times New Roman"/>
          <w:b/>
          <w:bCs/>
          <w:color w:val="000000"/>
          <w:sz w:val="24"/>
          <w:szCs w:val="24"/>
        </w:rPr>
        <w:t>Hayber</w:t>
      </w:r>
      <w:proofErr w:type="spellEnd"/>
      <w:r w:rsidRPr="00456408">
        <w:rPr>
          <w:rFonts w:ascii="Times New Roman" w:hAnsi="Times New Roman" w:cs="Times New Roman"/>
          <w:b/>
          <w:bCs/>
          <w:color w:val="000000"/>
          <w:sz w:val="24"/>
          <w:szCs w:val="24"/>
        </w:rPr>
        <w:t xml:space="preserve"> fethinde bulunuyordu. Efendimiz bu savaşta bulunmayanlara hisse vermediği halde </w:t>
      </w:r>
      <w:proofErr w:type="spellStart"/>
      <w:r w:rsidRPr="00456408">
        <w:rPr>
          <w:rFonts w:ascii="Times New Roman" w:hAnsi="Times New Roman" w:cs="Times New Roman"/>
          <w:b/>
          <w:bCs/>
          <w:color w:val="000000"/>
          <w:sz w:val="24"/>
          <w:szCs w:val="24"/>
        </w:rPr>
        <w:t>Eşarîlere</w:t>
      </w:r>
      <w:proofErr w:type="spellEnd"/>
      <w:r w:rsidRPr="00456408">
        <w:rPr>
          <w:rFonts w:ascii="Times New Roman" w:hAnsi="Times New Roman" w:cs="Times New Roman"/>
          <w:b/>
          <w:bCs/>
          <w:color w:val="000000"/>
          <w:sz w:val="24"/>
          <w:szCs w:val="24"/>
        </w:rPr>
        <w:t xml:space="preserve"> ganimetten hisse verdi. Onlara yufka yürekli insanlar diye iltifat etti.</w:t>
      </w:r>
    </w:p>
    <w:p w:rsidR="00B51223" w:rsidRPr="00456408" w:rsidRDefault="00B51223" w:rsidP="00B51223">
      <w:pPr>
        <w:ind w:firstLine="708"/>
        <w:jc w:val="both"/>
        <w:rPr>
          <w:rFonts w:ascii="Times New Roman" w:hAnsi="Times New Roman" w:cs="Times New Roman"/>
          <w:b/>
          <w:bCs/>
          <w:color w:val="000000"/>
          <w:sz w:val="24"/>
          <w:szCs w:val="24"/>
        </w:rPr>
      </w:pPr>
      <w:r w:rsidRPr="00456408">
        <w:rPr>
          <w:rFonts w:ascii="Times New Roman" w:hAnsi="Times New Roman" w:cs="Times New Roman"/>
          <w:b/>
          <w:bCs/>
          <w:color w:val="000000"/>
          <w:sz w:val="24"/>
          <w:szCs w:val="24"/>
        </w:rPr>
        <w:t xml:space="preserve"> Allah Teâlâ'dan çok korktuğunu söylerdi. Her an son nefesini düşünürdü. Son nefesini imanla vermek onun en büyük gayesiydi. Yakınları onun bu haline bakar ve: "Kendine biraz acısan" derlerdi. O da şöyle karşılık verirdi. "Atlar koşuya çıktığı vakit, son noktaya gelesiye kadar nasıl bütün güç ve kuvvetlerini kullanırsa, ben de son nefesimi imanla veresiye kadar bütün gücümü kullanmak mecburiyetindeyim." derdi.</w:t>
      </w:r>
    </w:p>
    <w:p w:rsidR="00B51223" w:rsidRPr="00456408" w:rsidRDefault="00B51223" w:rsidP="00B51223">
      <w:pPr>
        <w:ind w:firstLine="708"/>
        <w:rPr>
          <w:rFonts w:ascii="Times New Roman" w:hAnsi="Times New Roman" w:cs="Times New Roman"/>
          <w:b/>
          <w:bCs/>
          <w:color w:val="000000"/>
          <w:sz w:val="24"/>
          <w:szCs w:val="24"/>
        </w:rPr>
      </w:pPr>
      <w:r w:rsidRPr="00456408">
        <w:rPr>
          <w:rFonts w:ascii="Times New Roman" w:hAnsi="Times New Roman" w:cs="Times New Roman"/>
          <w:b/>
          <w:bCs/>
          <w:color w:val="000000"/>
          <w:sz w:val="24"/>
          <w:szCs w:val="24"/>
        </w:rPr>
        <w:lastRenderedPageBreak/>
        <w:t xml:space="preserve">Yıkanırken dahi Allah Teâlâ'dan </w:t>
      </w:r>
      <w:proofErr w:type="spellStart"/>
      <w:r w:rsidRPr="00456408">
        <w:rPr>
          <w:rFonts w:ascii="Times New Roman" w:hAnsi="Times New Roman" w:cs="Times New Roman"/>
          <w:b/>
          <w:bCs/>
          <w:color w:val="000000"/>
          <w:sz w:val="24"/>
          <w:szCs w:val="24"/>
        </w:rPr>
        <w:t>hâyâ</w:t>
      </w:r>
      <w:proofErr w:type="spellEnd"/>
      <w:r w:rsidRPr="00456408">
        <w:rPr>
          <w:rFonts w:ascii="Times New Roman" w:hAnsi="Times New Roman" w:cs="Times New Roman"/>
          <w:b/>
          <w:bCs/>
          <w:color w:val="000000"/>
          <w:sz w:val="24"/>
          <w:szCs w:val="24"/>
        </w:rPr>
        <w:t xml:space="preserve"> edip karanlıkta iki büklüm olarak yıkandığını söylerdi.</w:t>
      </w:r>
    </w:p>
    <w:p w:rsidR="00B51223" w:rsidRPr="00456408" w:rsidRDefault="00B51223" w:rsidP="00B51223">
      <w:pPr>
        <w:ind w:firstLine="708"/>
        <w:rPr>
          <w:rFonts w:ascii="Times New Roman" w:hAnsi="Times New Roman" w:cs="Times New Roman"/>
          <w:b/>
          <w:bCs/>
          <w:color w:val="000000"/>
          <w:sz w:val="24"/>
          <w:szCs w:val="24"/>
        </w:rPr>
      </w:pPr>
      <w:r w:rsidRPr="00456408">
        <w:rPr>
          <w:rFonts w:ascii="Times New Roman" w:hAnsi="Times New Roman" w:cs="Times New Roman"/>
          <w:b/>
          <w:bCs/>
          <w:color w:val="000000"/>
          <w:sz w:val="24"/>
          <w:szCs w:val="24"/>
        </w:rPr>
        <w:t>Ebu Musa el-</w:t>
      </w:r>
      <w:proofErr w:type="spellStart"/>
      <w:r w:rsidRPr="00456408">
        <w:rPr>
          <w:rFonts w:ascii="Times New Roman" w:hAnsi="Times New Roman" w:cs="Times New Roman"/>
          <w:b/>
          <w:bCs/>
          <w:color w:val="000000"/>
          <w:sz w:val="24"/>
          <w:szCs w:val="24"/>
        </w:rPr>
        <w:t>Eş'arî</w:t>
      </w:r>
      <w:proofErr w:type="spellEnd"/>
      <w:r w:rsidRPr="00456408">
        <w:rPr>
          <w:rFonts w:ascii="Times New Roman" w:hAnsi="Times New Roman" w:cs="Times New Roman"/>
          <w:b/>
          <w:bCs/>
          <w:color w:val="000000"/>
          <w:sz w:val="24"/>
          <w:szCs w:val="24"/>
        </w:rPr>
        <w:t xml:space="preserve"> (r.a.) Hz. Ömer (r.a.) devrinde Basra valiliği ve kadılığına tayin oldu. O, valiliği esnasında hicrî takvimin </w:t>
      </w:r>
      <w:proofErr w:type="spellStart"/>
      <w:r w:rsidRPr="00456408">
        <w:rPr>
          <w:rFonts w:ascii="Times New Roman" w:hAnsi="Times New Roman" w:cs="Times New Roman"/>
          <w:b/>
          <w:bCs/>
          <w:color w:val="000000"/>
          <w:sz w:val="24"/>
          <w:szCs w:val="24"/>
        </w:rPr>
        <w:t>tesbit</w:t>
      </w:r>
      <w:proofErr w:type="spellEnd"/>
      <w:r w:rsidRPr="00456408">
        <w:rPr>
          <w:rFonts w:ascii="Times New Roman" w:hAnsi="Times New Roman" w:cs="Times New Roman"/>
          <w:b/>
          <w:bCs/>
          <w:color w:val="000000"/>
          <w:sz w:val="24"/>
          <w:szCs w:val="24"/>
        </w:rPr>
        <w:t xml:space="preserve"> edilmesine vesile oldu. İslâm takvimini yazılarında ilk defa o kullandı. Hz. Ömer (r.a.)'a bu konuda bir mektup yazarak: "Bize tarihsiz mektuplar gönderiyorsunuz." diye uyardı. Hz. Ömer (r.a.) da derhal bir şûra toplayarak hicreti tarih başlangıcı olarak kabul etti.</w:t>
      </w:r>
    </w:p>
    <w:p w:rsidR="00B51223" w:rsidRPr="00456408" w:rsidRDefault="00B51223" w:rsidP="00B51223">
      <w:pPr>
        <w:ind w:firstLine="708"/>
        <w:rPr>
          <w:rFonts w:ascii="Times New Roman" w:hAnsi="Times New Roman" w:cs="Times New Roman"/>
          <w:b/>
          <w:bCs/>
          <w:color w:val="000000"/>
          <w:sz w:val="24"/>
          <w:szCs w:val="24"/>
        </w:rPr>
      </w:pPr>
      <w:r w:rsidRPr="00456408">
        <w:rPr>
          <w:rFonts w:ascii="Times New Roman" w:hAnsi="Times New Roman" w:cs="Times New Roman"/>
          <w:b/>
          <w:bCs/>
          <w:color w:val="000000"/>
          <w:sz w:val="24"/>
          <w:szCs w:val="24"/>
        </w:rPr>
        <w:t xml:space="preserve">Bir gece </w:t>
      </w:r>
      <w:proofErr w:type="spellStart"/>
      <w:r w:rsidRPr="00456408">
        <w:rPr>
          <w:rFonts w:ascii="Times New Roman" w:hAnsi="Times New Roman" w:cs="Times New Roman"/>
          <w:b/>
          <w:bCs/>
          <w:color w:val="000000"/>
          <w:sz w:val="24"/>
          <w:szCs w:val="24"/>
        </w:rPr>
        <w:t>Rasûl</w:t>
      </w:r>
      <w:proofErr w:type="spellEnd"/>
      <w:r w:rsidRPr="00456408">
        <w:rPr>
          <w:rFonts w:ascii="Times New Roman" w:hAnsi="Times New Roman" w:cs="Times New Roman"/>
          <w:b/>
          <w:bCs/>
          <w:color w:val="000000"/>
          <w:sz w:val="24"/>
          <w:szCs w:val="24"/>
        </w:rPr>
        <w:t xml:space="preserve">-i Ekrem (s.a.) Efendimiz </w:t>
      </w:r>
      <w:proofErr w:type="spellStart"/>
      <w:r w:rsidRPr="00456408">
        <w:rPr>
          <w:rFonts w:ascii="Times New Roman" w:hAnsi="Times New Roman" w:cs="Times New Roman"/>
          <w:b/>
          <w:bCs/>
          <w:color w:val="000000"/>
          <w:sz w:val="24"/>
          <w:szCs w:val="24"/>
        </w:rPr>
        <w:t>Âişe</w:t>
      </w:r>
      <w:proofErr w:type="spellEnd"/>
      <w:r w:rsidRPr="00456408">
        <w:rPr>
          <w:rFonts w:ascii="Times New Roman" w:hAnsi="Times New Roman" w:cs="Times New Roman"/>
          <w:b/>
          <w:bCs/>
          <w:color w:val="000000"/>
          <w:sz w:val="24"/>
          <w:szCs w:val="24"/>
        </w:rPr>
        <w:t xml:space="preserve"> (r.</w:t>
      </w:r>
      <w:proofErr w:type="gramStart"/>
      <w:r w:rsidRPr="00456408">
        <w:rPr>
          <w:rFonts w:ascii="Times New Roman" w:hAnsi="Times New Roman" w:cs="Times New Roman"/>
          <w:b/>
          <w:bCs/>
          <w:color w:val="000000"/>
          <w:sz w:val="24"/>
          <w:szCs w:val="24"/>
        </w:rPr>
        <w:t>anha</w:t>
      </w:r>
      <w:proofErr w:type="gramEnd"/>
      <w:r w:rsidRPr="00456408">
        <w:rPr>
          <w:rFonts w:ascii="Times New Roman" w:hAnsi="Times New Roman" w:cs="Times New Roman"/>
          <w:b/>
          <w:bCs/>
          <w:color w:val="000000"/>
          <w:sz w:val="24"/>
          <w:szCs w:val="24"/>
        </w:rPr>
        <w:t xml:space="preserve">) annemizle bir yere gidiyorlardı. </w:t>
      </w:r>
      <w:proofErr w:type="spellStart"/>
      <w:r w:rsidRPr="00456408">
        <w:rPr>
          <w:rFonts w:ascii="Times New Roman" w:hAnsi="Times New Roman" w:cs="Times New Roman"/>
          <w:b/>
          <w:bCs/>
          <w:color w:val="000000"/>
          <w:sz w:val="24"/>
          <w:szCs w:val="24"/>
        </w:rPr>
        <w:t>Ebû</w:t>
      </w:r>
      <w:proofErr w:type="spellEnd"/>
      <w:r w:rsidRPr="00456408">
        <w:rPr>
          <w:rFonts w:ascii="Times New Roman" w:hAnsi="Times New Roman" w:cs="Times New Roman"/>
          <w:b/>
          <w:bCs/>
          <w:color w:val="000000"/>
          <w:sz w:val="24"/>
          <w:szCs w:val="24"/>
        </w:rPr>
        <w:t xml:space="preserve"> </w:t>
      </w:r>
      <w:proofErr w:type="spellStart"/>
      <w:r w:rsidRPr="00456408">
        <w:rPr>
          <w:rFonts w:ascii="Times New Roman" w:hAnsi="Times New Roman" w:cs="Times New Roman"/>
          <w:b/>
          <w:bCs/>
          <w:color w:val="000000"/>
          <w:sz w:val="24"/>
          <w:szCs w:val="24"/>
        </w:rPr>
        <w:t>Mûsa'nın</w:t>
      </w:r>
      <w:proofErr w:type="spellEnd"/>
      <w:r w:rsidRPr="00456408">
        <w:rPr>
          <w:rFonts w:ascii="Times New Roman" w:hAnsi="Times New Roman" w:cs="Times New Roman"/>
          <w:b/>
          <w:bCs/>
          <w:color w:val="000000"/>
          <w:sz w:val="24"/>
          <w:szCs w:val="24"/>
        </w:rPr>
        <w:t xml:space="preserve"> evinin hizasına gelince durdular. İçerden tatlı </w:t>
      </w:r>
      <w:proofErr w:type="spellStart"/>
      <w:r w:rsidRPr="00456408">
        <w:rPr>
          <w:rFonts w:ascii="Times New Roman" w:hAnsi="Times New Roman" w:cs="Times New Roman"/>
          <w:b/>
          <w:bCs/>
          <w:color w:val="000000"/>
          <w:sz w:val="24"/>
          <w:szCs w:val="24"/>
        </w:rPr>
        <w:t>tatlı</w:t>
      </w:r>
      <w:proofErr w:type="spellEnd"/>
      <w:r w:rsidRPr="00456408">
        <w:rPr>
          <w:rFonts w:ascii="Times New Roman" w:hAnsi="Times New Roman" w:cs="Times New Roman"/>
          <w:b/>
          <w:bCs/>
          <w:color w:val="000000"/>
          <w:sz w:val="24"/>
          <w:szCs w:val="24"/>
        </w:rPr>
        <w:t xml:space="preserve"> okuyuşunu dinlediler. Okumasını bitirinceye kadar beklediler. Efendimiz sabahleyin onu görünce akşamki hadiseyi anlattı ve "Buna </w:t>
      </w:r>
      <w:proofErr w:type="spellStart"/>
      <w:r w:rsidRPr="00456408">
        <w:rPr>
          <w:rFonts w:ascii="Times New Roman" w:hAnsi="Times New Roman" w:cs="Times New Roman"/>
          <w:b/>
          <w:bCs/>
          <w:color w:val="000000"/>
          <w:sz w:val="24"/>
          <w:szCs w:val="24"/>
        </w:rPr>
        <w:t>Davud'unkine</w:t>
      </w:r>
      <w:proofErr w:type="spellEnd"/>
      <w:r w:rsidRPr="00456408">
        <w:rPr>
          <w:rFonts w:ascii="Times New Roman" w:hAnsi="Times New Roman" w:cs="Times New Roman"/>
          <w:b/>
          <w:bCs/>
          <w:color w:val="000000"/>
          <w:sz w:val="24"/>
          <w:szCs w:val="24"/>
        </w:rPr>
        <w:t xml:space="preserve"> benzer güzel bir ses verilmiştir." buyurarak ona iltifat etti.</w:t>
      </w:r>
    </w:p>
    <w:p w:rsidR="00B51223" w:rsidRPr="00456408" w:rsidRDefault="00B51223" w:rsidP="00B51223">
      <w:pPr>
        <w:ind w:firstLine="708"/>
        <w:rPr>
          <w:rFonts w:ascii="Times New Roman" w:hAnsi="Times New Roman" w:cs="Times New Roman"/>
          <w:b/>
          <w:bCs/>
          <w:color w:val="000000"/>
          <w:sz w:val="24"/>
          <w:szCs w:val="24"/>
        </w:rPr>
      </w:pPr>
      <w:proofErr w:type="spellStart"/>
      <w:r w:rsidRPr="00456408">
        <w:rPr>
          <w:rFonts w:ascii="Times New Roman" w:hAnsi="Times New Roman" w:cs="Times New Roman"/>
          <w:b/>
          <w:bCs/>
          <w:color w:val="000000"/>
          <w:sz w:val="24"/>
          <w:szCs w:val="24"/>
        </w:rPr>
        <w:t>Ebû</w:t>
      </w:r>
      <w:proofErr w:type="spellEnd"/>
      <w:r w:rsidRPr="00456408">
        <w:rPr>
          <w:rFonts w:ascii="Times New Roman" w:hAnsi="Times New Roman" w:cs="Times New Roman"/>
          <w:b/>
          <w:bCs/>
          <w:color w:val="000000"/>
          <w:sz w:val="24"/>
          <w:szCs w:val="24"/>
        </w:rPr>
        <w:t xml:space="preserve"> </w:t>
      </w:r>
      <w:proofErr w:type="spellStart"/>
      <w:r w:rsidRPr="00456408">
        <w:rPr>
          <w:rFonts w:ascii="Times New Roman" w:hAnsi="Times New Roman" w:cs="Times New Roman"/>
          <w:b/>
          <w:bCs/>
          <w:color w:val="000000"/>
          <w:sz w:val="24"/>
          <w:szCs w:val="24"/>
        </w:rPr>
        <w:t>Mûsa</w:t>
      </w:r>
      <w:proofErr w:type="spellEnd"/>
      <w:r w:rsidRPr="00456408">
        <w:rPr>
          <w:rFonts w:ascii="Times New Roman" w:hAnsi="Times New Roman" w:cs="Times New Roman"/>
          <w:b/>
          <w:bCs/>
          <w:color w:val="000000"/>
          <w:sz w:val="24"/>
          <w:szCs w:val="24"/>
        </w:rPr>
        <w:t xml:space="preserve"> el-</w:t>
      </w:r>
      <w:proofErr w:type="spellStart"/>
      <w:r w:rsidRPr="00456408">
        <w:rPr>
          <w:rFonts w:ascii="Times New Roman" w:hAnsi="Times New Roman" w:cs="Times New Roman"/>
          <w:b/>
          <w:bCs/>
          <w:color w:val="000000"/>
          <w:sz w:val="24"/>
          <w:szCs w:val="24"/>
        </w:rPr>
        <w:t>Eş'arî</w:t>
      </w:r>
      <w:proofErr w:type="spellEnd"/>
      <w:r w:rsidRPr="00456408">
        <w:rPr>
          <w:rFonts w:ascii="Times New Roman" w:hAnsi="Times New Roman" w:cs="Times New Roman"/>
          <w:b/>
          <w:bCs/>
          <w:color w:val="000000"/>
          <w:sz w:val="24"/>
          <w:szCs w:val="24"/>
        </w:rPr>
        <w:t xml:space="preserve"> </w:t>
      </w:r>
      <w:proofErr w:type="spellStart"/>
      <w:r w:rsidRPr="00456408">
        <w:rPr>
          <w:rFonts w:ascii="Times New Roman" w:hAnsi="Times New Roman" w:cs="Times New Roman"/>
          <w:b/>
          <w:bCs/>
          <w:color w:val="000000"/>
          <w:sz w:val="24"/>
          <w:szCs w:val="24"/>
        </w:rPr>
        <w:t>Radıyallahu</w:t>
      </w:r>
      <w:proofErr w:type="spellEnd"/>
      <w:r w:rsidRPr="00456408">
        <w:rPr>
          <w:rFonts w:ascii="Times New Roman" w:hAnsi="Times New Roman" w:cs="Times New Roman"/>
          <w:b/>
          <w:bCs/>
          <w:color w:val="000000"/>
          <w:sz w:val="24"/>
          <w:szCs w:val="24"/>
        </w:rPr>
        <w:t xml:space="preserve"> </w:t>
      </w:r>
      <w:proofErr w:type="spellStart"/>
      <w:r w:rsidRPr="00456408">
        <w:rPr>
          <w:rFonts w:ascii="Times New Roman" w:hAnsi="Times New Roman" w:cs="Times New Roman"/>
          <w:b/>
          <w:bCs/>
          <w:color w:val="000000"/>
          <w:sz w:val="24"/>
          <w:szCs w:val="24"/>
        </w:rPr>
        <w:t>Anh</w:t>
      </w:r>
      <w:proofErr w:type="spellEnd"/>
      <w:r w:rsidRPr="00456408">
        <w:rPr>
          <w:rFonts w:ascii="Times New Roman" w:hAnsi="Times New Roman" w:cs="Times New Roman"/>
          <w:b/>
          <w:bCs/>
          <w:color w:val="000000"/>
          <w:sz w:val="24"/>
          <w:szCs w:val="24"/>
        </w:rPr>
        <w:t xml:space="preserve"> hicrî takvimin </w:t>
      </w:r>
      <w:proofErr w:type="spellStart"/>
      <w:r w:rsidRPr="00456408">
        <w:rPr>
          <w:rFonts w:ascii="Times New Roman" w:hAnsi="Times New Roman" w:cs="Times New Roman"/>
          <w:b/>
          <w:bCs/>
          <w:color w:val="000000"/>
          <w:sz w:val="24"/>
          <w:szCs w:val="24"/>
        </w:rPr>
        <w:t>tesbitine</w:t>
      </w:r>
      <w:proofErr w:type="spellEnd"/>
      <w:r w:rsidRPr="00456408">
        <w:rPr>
          <w:rFonts w:ascii="Times New Roman" w:hAnsi="Times New Roman" w:cs="Times New Roman"/>
          <w:b/>
          <w:bCs/>
          <w:color w:val="000000"/>
          <w:sz w:val="24"/>
          <w:szCs w:val="24"/>
        </w:rPr>
        <w:t xml:space="preserve"> vesile olan bir </w:t>
      </w:r>
      <w:proofErr w:type="spellStart"/>
      <w:r w:rsidRPr="00456408">
        <w:rPr>
          <w:rFonts w:ascii="Times New Roman" w:hAnsi="Times New Roman" w:cs="Times New Roman"/>
          <w:b/>
          <w:bCs/>
          <w:color w:val="000000"/>
          <w:sz w:val="24"/>
          <w:szCs w:val="24"/>
        </w:rPr>
        <w:t>sahabî</w:t>
      </w:r>
      <w:proofErr w:type="spellEnd"/>
      <w:r w:rsidRPr="00456408">
        <w:rPr>
          <w:rFonts w:ascii="Times New Roman" w:hAnsi="Times New Roman" w:cs="Times New Roman"/>
          <w:b/>
          <w:bCs/>
          <w:color w:val="000000"/>
          <w:sz w:val="24"/>
          <w:szCs w:val="24"/>
        </w:rPr>
        <w:t xml:space="preserve">... </w:t>
      </w:r>
      <w:proofErr w:type="spellStart"/>
      <w:r w:rsidRPr="00456408">
        <w:rPr>
          <w:rFonts w:ascii="Times New Roman" w:hAnsi="Times New Roman" w:cs="Times New Roman"/>
          <w:b/>
          <w:bCs/>
          <w:color w:val="000000"/>
          <w:sz w:val="24"/>
          <w:szCs w:val="24"/>
        </w:rPr>
        <w:t>Kur'an</w:t>
      </w:r>
      <w:proofErr w:type="spellEnd"/>
      <w:r w:rsidRPr="00456408">
        <w:rPr>
          <w:rFonts w:ascii="Times New Roman" w:hAnsi="Times New Roman" w:cs="Times New Roman"/>
          <w:b/>
          <w:bCs/>
          <w:color w:val="000000"/>
          <w:sz w:val="24"/>
          <w:szCs w:val="24"/>
        </w:rPr>
        <w:t xml:space="preserve">-ı Kerim'i bizzat </w:t>
      </w:r>
      <w:proofErr w:type="spellStart"/>
      <w:r w:rsidRPr="00456408">
        <w:rPr>
          <w:rFonts w:ascii="Times New Roman" w:hAnsi="Times New Roman" w:cs="Times New Roman"/>
          <w:b/>
          <w:bCs/>
          <w:color w:val="000000"/>
          <w:sz w:val="24"/>
          <w:szCs w:val="24"/>
        </w:rPr>
        <w:t>Rasûlullah</w:t>
      </w:r>
      <w:proofErr w:type="spellEnd"/>
      <w:r w:rsidRPr="00456408">
        <w:rPr>
          <w:rFonts w:ascii="Times New Roman" w:hAnsi="Times New Roman" w:cs="Times New Roman"/>
          <w:b/>
          <w:bCs/>
          <w:color w:val="000000"/>
          <w:sz w:val="24"/>
          <w:szCs w:val="24"/>
        </w:rPr>
        <w:t xml:space="preserve"> </w:t>
      </w:r>
      <w:proofErr w:type="spellStart"/>
      <w:r w:rsidRPr="00456408">
        <w:rPr>
          <w:rFonts w:ascii="Times New Roman" w:hAnsi="Times New Roman" w:cs="Times New Roman"/>
          <w:b/>
          <w:bCs/>
          <w:color w:val="000000"/>
          <w:sz w:val="24"/>
          <w:szCs w:val="24"/>
        </w:rPr>
        <w:t>Sallallahu</w:t>
      </w:r>
      <w:proofErr w:type="spellEnd"/>
      <w:r w:rsidRPr="00456408">
        <w:rPr>
          <w:rFonts w:ascii="Times New Roman" w:hAnsi="Times New Roman" w:cs="Times New Roman"/>
          <w:b/>
          <w:bCs/>
          <w:color w:val="000000"/>
          <w:sz w:val="24"/>
          <w:szCs w:val="24"/>
        </w:rPr>
        <w:t xml:space="preserve"> Aleyhi ve </w:t>
      </w:r>
      <w:proofErr w:type="spellStart"/>
      <w:r w:rsidRPr="00456408">
        <w:rPr>
          <w:rFonts w:ascii="Times New Roman" w:hAnsi="Times New Roman" w:cs="Times New Roman"/>
          <w:b/>
          <w:bCs/>
          <w:color w:val="000000"/>
          <w:sz w:val="24"/>
          <w:szCs w:val="24"/>
        </w:rPr>
        <w:t>Sellem'den</w:t>
      </w:r>
      <w:proofErr w:type="spellEnd"/>
      <w:r w:rsidRPr="00456408">
        <w:rPr>
          <w:rFonts w:ascii="Times New Roman" w:hAnsi="Times New Roman" w:cs="Times New Roman"/>
          <w:b/>
          <w:bCs/>
          <w:color w:val="000000"/>
          <w:sz w:val="24"/>
          <w:szCs w:val="24"/>
        </w:rPr>
        <w:t xml:space="preserve"> öğrenerek ezberleyen bir </w:t>
      </w:r>
      <w:proofErr w:type="spellStart"/>
      <w:r w:rsidRPr="00456408">
        <w:rPr>
          <w:rFonts w:ascii="Times New Roman" w:hAnsi="Times New Roman" w:cs="Times New Roman"/>
          <w:b/>
          <w:bCs/>
          <w:color w:val="000000"/>
          <w:sz w:val="24"/>
          <w:szCs w:val="24"/>
        </w:rPr>
        <w:t>hâfız</w:t>
      </w:r>
      <w:proofErr w:type="spellEnd"/>
      <w:r w:rsidRPr="00456408">
        <w:rPr>
          <w:rFonts w:ascii="Times New Roman" w:hAnsi="Times New Roman" w:cs="Times New Roman"/>
          <w:b/>
          <w:bCs/>
          <w:color w:val="000000"/>
          <w:sz w:val="24"/>
          <w:szCs w:val="24"/>
        </w:rPr>
        <w:t xml:space="preserve">... Uzun yıllar idarecilik yapmasına rağmen dünya malına iltifat etmeyen bir </w:t>
      </w:r>
      <w:proofErr w:type="spellStart"/>
      <w:r w:rsidRPr="00456408">
        <w:rPr>
          <w:rFonts w:ascii="Times New Roman" w:hAnsi="Times New Roman" w:cs="Times New Roman"/>
          <w:b/>
          <w:bCs/>
          <w:color w:val="000000"/>
          <w:sz w:val="24"/>
          <w:szCs w:val="24"/>
        </w:rPr>
        <w:t>zâhid</w:t>
      </w:r>
      <w:proofErr w:type="spellEnd"/>
      <w:r w:rsidRPr="00456408">
        <w:rPr>
          <w:rFonts w:ascii="Times New Roman" w:hAnsi="Times New Roman" w:cs="Times New Roman"/>
          <w:b/>
          <w:bCs/>
          <w:color w:val="000000"/>
          <w:sz w:val="24"/>
          <w:szCs w:val="24"/>
        </w:rPr>
        <w:t xml:space="preserve"> </w:t>
      </w:r>
      <w:proofErr w:type="spellStart"/>
      <w:r w:rsidRPr="00456408">
        <w:rPr>
          <w:rFonts w:ascii="Times New Roman" w:hAnsi="Times New Roman" w:cs="Times New Roman"/>
          <w:b/>
          <w:bCs/>
          <w:color w:val="000000"/>
          <w:sz w:val="24"/>
          <w:szCs w:val="24"/>
        </w:rPr>
        <w:t>vâli</w:t>
      </w:r>
      <w:proofErr w:type="spellEnd"/>
      <w:r w:rsidRPr="00456408">
        <w:rPr>
          <w:rFonts w:ascii="Times New Roman" w:hAnsi="Times New Roman" w:cs="Times New Roman"/>
          <w:b/>
          <w:bCs/>
          <w:color w:val="000000"/>
          <w:sz w:val="24"/>
          <w:szCs w:val="24"/>
        </w:rPr>
        <w:t>...</w:t>
      </w:r>
    </w:p>
    <w:p w:rsidR="00B51223" w:rsidRDefault="00D3148B" w:rsidP="00D3148B">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D3148B" w:rsidRPr="00456408" w:rsidRDefault="00D3148B" w:rsidP="00D3148B">
      <w:pPr>
        <w:jc w:val="right"/>
        <w:rPr>
          <w:rFonts w:ascii="Times New Roman" w:hAnsi="Times New Roman" w:cs="Times New Roman"/>
          <w:b/>
          <w:sz w:val="24"/>
          <w:szCs w:val="24"/>
        </w:rPr>
      </w:pPr>
      <w:r>
        <w:rPr>
          <w:rFonts w:ascii="Times New Roman" w:hAnsi="Times New Roman" w:cs="Times New Roman"/>
          <w:b/>
          <w:sz w:val="24"/>
          <w:szCs w:val="24"/>
        </w:rPr>
        <w:t>28-06-2014</w:t>
      </w:r>
    </w:p>
    <w:sectPr w:rsidR="00D3148B" w:rsidRPr="00456408"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B1" w:rsidRDefault="007C28B1" w:rsidP="009215AE">
      <w:pPr>
        <w:spacing w:after="0" w:line="240" w:lineRule="auto"/>
      </w:pPr>
      <w:r>
        <w:separator/>
      </w:r>
    </w:p>
  </w:endnote>
  <w:endnote w:type="continuationSeparator" w:id="0">
    <w:p w:rsidR="007C28B1" w:rsidRDefault="007C28B1" w:rsidP="00921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B1" w:rsidRDefault="007C28B1" w:rsidP="009215AE">
      <w:pPr>
        <w:spacing w:after="0" w:line="240" w:lineRule="auto"/>
      </w:pPr>
      <w:r>
        <w:separator/>
      </w:r>
    </w:p>
  </w:footnote>
  <w:footnote w:type="continuationSeparator" w:id="0">
    <w:p w:rsidR="007C28B1" w:rsidRDefault="007C28B1" w:rsidP="009215AE">
      <w:pPr>
        <w:spacing w:after="0" w:line="240" w:lineRule="auto"/>
      </w:pPr>
      <w:r>
        <w:continuationSeparator/>
      </w:r>
    </w:p>
  </w:footnote>
  <w:footnote w:id="1">
    <w:p w:rsidR="009215AE" w:rsidRPr="009215AE" w:rsidRDefault="009215AE">
      <w:pPr>
        <w:pStyle w:val="DipnotMetni"/>
        <w:rPr>
          <w:rFonts w:ascii="Times New Roman" w:hAnsi="Times New Roman" w:cs="Times New Roman"/>
          <w:b/>
        </w:rPr>
      </w:pPr>
      <w:r w:rsidRPr="009215AE">
        <w:rPr>
          <w:rFonts w:ascii="Times New Roman" w:hAnsi="Times New Roman" w:cs="Times New Roman"/>
          <w:b/>
        </w:rPr>
        <w:footnoteRef/>
      </w:r>
      <w:r w:rsidRPr="009215AE">
        <w:rPr>
          <w:rFonts w:ascii="Times New Roman" w:hAnsi="Times New Roman" w:cs="Times New Roman"/>
          <w:b/>
        </w:rPr>
        <w:t xml:space="preserve"> </w:t>
      </w:r>
      <w:proofErr w:type="spellStart"/>
      <w:r w:rsidRPr="009215AE">
        <w:rPr>
          <w:rFonts w:ascii="Times New Roman" w:hAnsi="Times New Roman" w:cs="Times New Roman"/>
          <w:b/>
        </w:rPr>
        <w:t>Ankebut</w:t>
      </w:r>
      <w:proofErr w:type="spellEnd"/>
      <w:r w:rsidRPr="009215AE">
        <w:rPr>
          <w:rFonts w:ascii="Times New Roman" w:hAnsi="Times New Roman" w:cs="Times New Roman"/>
          <w:b/>
        </w:rPr>
        <w:t>.43.</w:t>
      </w:r>
    </w:p>
  </w:footnote>
  <w:footnote w:id="2">
    <w:p w:rsidR="009215AE" w:rsidRPr="009215AE" w:rsidRDefault="009215AE" w:rsidP="009215AE">
      <w:pPr>
        <w:pStyle w:val="DipnotMetni"/>
        <w:rPr>
          <w:rFonts w:ascii="Times New Roman" w:hAnsi="Times New Roman" w:cs="Times New Roman"/>
          <w:b/>
        </w:rPr>
      </w:pPr>
      <w:r w:rsidRPr="009215AE">
        <w:rPr>
          <w:rFonts w:ascii="Times New Roman" w:hAnsi="Times New Roman" w:cs="Times New Roman"/>
          <w:b/>
        </w:rPr>
        <w:footnoteRef/>
      </w:r>
      <w:r w:rsidRPr="009215AE">
        <w:rPr>
          <w:rFonts w:ascii="Times New Roman" w:hAnsi="Times New Roman" w:cs="Times New Roman"/>
          <w:b/>
        </w:rPr>
        <w:t xml:space="preserve"> </w:t>
      </w:r>
      <w:proofErr w:type="spellStart"/>
      <w:r w:rsidRPr="009215AE">
        <w:rPr>
          <w:rFonts w:ascii="Times New Roman" w:hAnsi="Times New Roman" w:cs="Times New Roman"/>
          <w:b/>
        </w:rPr>
        <w:t>Ebû</w:t>
      </w:r>
      <w:proofErr w:type="spellEnd"/>
      <w:r w:rsidRPr="009215AE">
        <w:rPr>
          <w:rFonts w:ascii="Times New Roman" w:hAnsi="Times New Roman" w:cs="Times New Roman"/>
          <w:b/>
        </w:rPr>
        <w:t xml:space="preserve"> </w:t>
      </w:r>
      <w:proofErr w:type="spellStart"/>
      <w:r w:rsidRPr="009215AE">
        <w:rPr>
          <w:rFonts w:ascii="Times New Roman" w:hAnsi="Times New Roman" w:cs="Times New Roman"/>
          <w:b/>
        </w:rPr>
        <w:t>Dâvûd</w:t>
      </w:r>
      <w:proofErr w:type="spellEnd"/>
      <w:r w:rsidRPr="009215AE">
        <w:rPr>
          <w:rFonts w:ascii="Times New Roman" w:hAnsi="Times New Roman" w:cs="Times New Roman"/>
          <w:b/>
        </w:rPr>
        <w:t xml:space="preserve">, </w:t>
      </w:r>
      <w:proofErr w:type="spellStart"/>
      <w:r w:rsidRPr="009215AE">
        <w:rPr>
          <w:rFonts w:ascii="Times New Roman" w:hAnsi="Times New Roman" w:cs="Times New Roman"/>
          <w:b/>
        </w:rPr>
        <w:t>Edeb</w:t>
      </w:r>
      <w:proofErr w:type="spellEnd"/>
      <w:r w:rsidRPr="009215AE">
        <w:rPr>
          <w:rFonts w:ascii="Times New Roman" w:hAnsi="Times New Roman" w:cs="Times New Roman"/>
          <w:b/>
        </w:rPr>
        <w:t xml:space="preserve"> 16; </w:t>
      </w:r>
      <w:proofErr w:type="spellStart"/>
      <w:r w:rsidRPr="009215AE">
        <w:rPr>
          <w:rFonts w:ascii="Times New Roman" w:hAnsi="Times New Roman" w:cs="Times New Roman"/>
          <w:b/>
        </w:rPr>
        <w:t>Tirmizî</w:t>
      </w:r>
      <w:proofErr w:type="spellEnd"/>
      <w:r w:rsidRPr="009215AE">
        <w:rPr>
          <w:rFonts w:ascii="Times New Roman" w:hAnsi="Times New Roman" w:cs="Times New Roman"/>
          <w:b/>
        </w:rPr>
        <w:t xml:space="preserve">, </w:t>
      </w:r>
      <w:proofErr w:type="spellStart"/>
      <w:r w:rsidRPr="009215AE">
        <w:rPr>
          <w:rFonts w:ascii="Times New Roman" w:hAnsi="Times New Roman" w:cs="Times New Roman"/>
          <w:b/>
        </w:rPr>
        <w:t>Zühd</w:t>
      </w:r>
      <w:proofErr w:type="spellEnd"/>
      <w:r w:rsidRPr="009215AE">
        <w:rPr>
          <w:rFonts w:ascii="Times New Roman" w:hAnsi="Times New Roman" w:cs="Times New Roman"/>
          <w:b/>
        </w:rPr>
        <w:t xml:space="preserve"> 56.</w:t>
      </w:r>
    </w:p>
  </w:footnote>
  <w:footnote w:id="3">
    <w:p w:rsidR="009215AE" w:rsidRPr="009215AE" w:rsidRDefault="009215AE">
      <w:pPr>
        <w:pStyle w:val="DipnotMetni"/>
        <w:rPr>
          <w:rFonts w:ascii="Times New Roman" w:hAnsi="Times New Roman" w:cs="Times New Roman"/>
          <w:b/>
        </w:rPr>
      </w:pPr>
      <w:r w:rsidRPr="009215AE">
        <w:rPr>
          <w:rFonts w:ascii="Times New Roman" w:hAnsi="Times New Roman" w:cs="Times New Roman"/>
          <w:b/>
        </w:rPr>
        <w:footnoteRef/>
      </w:r>
      <w:r w:rsidRPr="009215AE">
        <w:rPr>
          <w:rFonts w:ascii="Times New Roman" w:hAnsi="Times New Roman" w:cs="Times New Roman"/>
          <w:b/>
        </w:rPr>
        <w:t xml:space="preserve"> </w:t>
      </w:r>
      <w:proofErr w:type="spellStart"/>
      <w:r w:rsidRPr="009215AE">
        <w:rPr>
          <w:rFonts w:ascii="Times New Roman" w:hAnsi="Times New Roman" w:cs="Times New Roman"/>
          <w:b/>
        </w:rPr>
        <w:t>Enfâl</w:t>
      </w:r>
      <w:proofErr w:type="spellEnd"/>
      <w:r w:rsidRPr="009215AE">
        <w:rPr>
          <w:rFonts w:ascii="Times New Roman" w:hAnsi="Times New Roman" w:cs="Times New Roman"/>
          <w:b/>
        </w:rPr>
        <w:t xml:space="preserve"> </w:t>
      </w:r>
      <w:proofErr w:type="spellStart"/>
      <w:r w:rsidRPr="009215AE">
        <w:rPr>
          <w:rFonts w:ascii="Times New Roman" w:hAnsi="Times New Roman" w:cs="Times New Roman"/>
          <w:b/>
        </w:rPr>
        <w:t>sûresi</w:t>
      </w:r>
      <w:proofErr w:type="spellEnd"/>
      <w:r w:rsidRPr="009215AE">
        <w:rPr>
          <w:rFonts w:ascii="Times New Roman" w:hAnsi="Times New Roman" w:cs="Times New Roman"/>
          <w:b/>
        </w:rPr>
        <w:t xml:space="preserve"> (8), 25</w:t>
      </w:r>
      <w:r>
        <w:rPr>
          <w:rFonts w:ascii="Times New Roman" w:hAnsi="Times New Roman" w:cs="Times New Roman"/>
          <w:b/>
        </w:rPr>
        <w:t>.</w:t>
      </w:r>
    </w:p>
  </w:footnote>
  <w:footnote w:id="4">
    <w:p w:rsidR="009215AE" w:rsidRDefault="009215AE">
      <w:pPr>
        <w:pStyle w:val="DipnotMetni"/>
      </w:pPr>
      <w:r w:rsidRPr="009215AE">
        <w:rPr>
          <w:rFonts w:ascii="Times New Roman" w:hAnsi="Times New Roman" w:cs="Times New Roman"/>
          <w:b/>
        </w:rPr>
        <w:footnoteRef/>
      </w:r>
      <w:r w:rsidRPr="009215AE">
        <w:rPr>
          <w:rFonts w:ascii="Times New Roman" w:hAnsi="Times New Roman" w:cs="Times New Roman"/>
          <w:b/>
        </w:rPr>
        <w:t xml:space="preserve"> </w:t>
      </w:r>
      <w:proofErr w:type="spellStart"/>
      <w:r w:rsidRPr="009215AE">
        <w:rPr>
          <w:rFonts w:ascii="Times New Roman" w:hAnsi="Times New Roman" w:cs="Times New Roman"/>
          <w:b/>
        </w:rPr>
        <w:t>Hûd</w:t>
      </w:r>
      <w:proofErr w:type="spellEnd"/>
      <w:r w:rsidRPr="009215AE">
        <w:rPr>
          <w:rFonts w:ascii="Times New Roman" w:hAnsi="Times New Roman" w:cs="Times New Roman"/>
          <w:b/>
        </w:rPr>
        <w:t xml:space="preserve"> </w:t>
      </w:r>
      <w:proofErr w:type="spellStart"/>
      <w:r w:rsidRPr="009215AE">
        <w:rPr>
          <w:rFonts w:ascii="Times New Roman" w:hAnsi="Times New Roman" w:cs="Times New Roman"/>
          <w:b/>
        </w:rPr>
        <w:t>sûresi</w:t>
      </w:r>
      <w:proofErr w:type="spellEnd"/>
      <w:r w:rsidRPr="009215AE">
        <w:rPr>
          <w:rFonts w:ascii="Times New Roman" w:hAnsi="Times New Roman" w:cs="Times New Roman"/>
          <w:b/>
        </w:rPr>
        <w:t xml:space="preserve"> (11), 113</w:t>
      </w:r>
      <w:r>
        <w:rPr>
          <w:rFonts w:ascii="Times New Roman" w:hAnsi="Times New Roman" w:cs="Times New Roman"/>
          <w:b/>
        </w:rPr>
        <w:t>.</w:t>
      </w:r>
    </w:p>
  </w:footnote>
  <w:footnote w:id="5">
    <w:p w:rsidR="005D1672" w:rsidRDefault="005D1672">
      <w:pPr>
        <w:pStyle w:val="DipnotMetni"/>
      </w:pPr>
      <w:r>
        <w:rPr>
          <w:rStyle w:val="DipnotBavurusu"/>
        </w:rPr>
        <w:footnoteRef/>
      </w:r>
      <w:r>
        <w:t xml:space="preserve"> </w:t>
      </w:r>
      <w:proofErr w:type="spellStart"/>
      <w:r w:rsidRPr="005D1672">
        <w:rPr>
          <w:rFonts w:ascii="Times New Roman" w:hAnsi="Times New Roman" w:cs="Times New Roman"/>
          <w:b/>
        </w:rPr>
        <w:t>Tevbe</w:t>
      </w:r>
      <w:proofErr w:type="spellEnd"/>
      <w:r w:rsidRPr="005D1672">
        <w:rPr>
          <w:rFonts w:ascii="Times New Roman" w:hAnsi="Times New Roman" w:cs="Times New Roman"/>
          <w:b/>
        </w:rPr>
        <w:t xml:space="preserve"> </w:t>
      </w:r>
      <w:proofErr w:type="spellStart"/>
      <w:r w:rsidRPr="005D1672">
        <w:rPr>
          <w:rFonts w:ascii="Times New Roman" w:hAnsi="Times New Roman" w:cs="Times New Roman"/>
          <w:b/>
        </w:rPr>
        <w:t>sûresi</w:t>
      </w:r>
      <w:proofErr w:type="spellEnd"/>
      <w:r w:rsidRPr="005D1672">
        <w:rPr>
          <w:rFonts w:ascii="Times New Roman" w:hAnsi="Times New Roman" w:cs="Times New Roman"/>
          <w:b/>
        </w:rPr>
        <w:t xml:space="preserve"> (9),119</w:t>
      </w:r>
      <w:r>
        <w:rPr>
          <w:rFonts w:ascii="Times New Roman" w:hAnsi="Times New Roman" w:cs="Times New Roman"/>
          <w:b/>
        </w:rPr>
        <w:t>.</w:t>
      </w:r>
    </w:p>
  </w:footnote>
  <w:footnote w:id="6">
    <w:p w:rsidR="00456408" w:rsidRPr="00BC5D9F" w:rsidRDefault="00456408" w:rsidP="00BC5D9F">
      <w:pPr>
        <w:pStyle w:val="DipnotMetni"/>
        <w:rPr>
          <w:rFonts w:ascii="Times New Roman" w:hAnsi="Times New Roman" w:cs="Times New Roman"/>
          <w:b/>
        </w:rPr>
      </w:pPr>
      <w:r w:rsidRPr="00BC5D9F">
        <w:rPr>
          <w:rFonts w:ascii="Times New Roman" w:hAnsi="Times New Roman" w:cs="Times New Roman"/>
          <w:b/>
        </w:rPr>
        <w:footnoteRef/>
      </w:r>
      <w:r w:rsidRPr="00BC5D9F">
        <w:rPr>
          <w:rFonts w:ascii="Times New Roman" w:hAnsi="Times New Roman" w:cs="Times New Roman"/>
          <w:b/>
        </w:rPr>
        <w:t xml:space="preserve"> </w:t>
      </w:r>
      <w:proofErr w:type="spellStart"/>
      <w:r w:rsidRPr="00BC5D9F">
        <w:rPr>
          <w:rFonts w:ascii="Times New Roman" w:hAnsi="Times New Roman" w:cs="Times New Roman"/>
          <w:b/>
        </w:rPr>
        <w:t>Ebû</w:t>
      </w:r>
      <w:proofErr w:type="spellEnd"/>
      <w:r w:rsidRPr="00BC5D9F">
        <w:rPr>
          <w:rFonts w:ascii="Times New Roman" w:hAnsi="Times New Roman" w:cs="Times New Roman"/>
          <w:b/>
        </w:rPr>
        <w:t xml:space="preserve"> </w:t>
      </w:r>
      <w:proofErr w:type="spellStart"/>
      <w:r w:rsidRPr="00BC5D9F">
        <w:rPr>
          <w:rFonts w:ascii="Times New Roman" w:hAnsi="Times New Roman" w:cs="Times New Roman"/>
          <w:b/>
        </w:rPr>
        <w:t>Dâvûd</w:t>
      </w:r>
      <w:proofErr w:type="spellEnd"/>
      <w:r w:rsidRPr="00BC5D9F">
        <w:rPr>
          <w:rFonts w:ascii="Times New Roman" w:hAnsi="Times New Roman" w:cs="Times New Roman"/>
          <w:b/>
        </w:rPr>
        <w:t xml:space="preserve">, </w:t>
      </w:r>
      <w:proofErr w:type="spellStart"/>
      <w:r w:rsidRPr="00BC5D9F">
        <w:rPr>
          <w:rFonts w:ascii="Times New Roman" w:hAnsi="Times New Roman" w:cs="Times New Roman"/>
          <w:b/>
        </w:rPr>
        <w:t>Edeb</w:t>
      </w:r>
      <w:proofErr w:type="spellEnd"/>
      <w:r w:rsidRPr="00BC5D9F">
        <w:rPr>
          <w:rFonts w:ascii="Times New Roman" w:hAnsi="Times New Roman" w:cs="Times New Roman"/>
          <w:b/>
        </w:rPr>
        <w:t xml:space="preserve"> 16; </w:t>
      </w:r>
      <w:proofErr w:type="spellStart"/>
      <w:r w:rsidRPr="00BC5D9F">
        <w:rPr>
          <w:rFonts w:ascii="Times New Roman" w:hAnsi="Times New Roman" w:cs="Times New Roman"/>
          <w:b/>
        </w:rPr>
        <w:t>Tirmizî</w:t>
      </w:r>
      <w:proofErr w:type="spellEnd"/>
      <w:r w:rsidRPr="00BC5D9F">
        <w:rPr>
          <w:rFonts w:ascii="Times New Roman" w:hAnsi="Times New Roman" w:cs="Times New Roman"/>
          <w:b/>
        </w:rPr>
        <w:t xml:space="preserve">, </w:t>
      </w:r>
      <w:proofErr w:type="spellStart"/>
      <w:r w:rsidRPr="00BC5D9F">
        <w:rPr>
          <w:rFonts w:ascii="Times New Roman" w:hAnsi="Times New Roman" w:cs="Times New Roman"/>
          <w:b/>
        </w:rPr>
        <w:t>Zühd</w:t>
      </w:r>
      <w:proofErr w:type="spellEnd"/>
      <w:r w:rsidRPr="00BC5D9F">
        <w:rPr>
          <w:rFonts w:ascii="Times New Roman" w:hAnsi="Times New Roman" w:cs="Times New Roman"/>
          <w:b/>
        </w:rPr>
        <w:t xml:space="preserve"> 45</w:t>
      </w:r>
      <w:r w:rsidR="00BC5D9F" w:rsidRPr="00BC5D9F">
        <w:rPr>
          <w:rFonts w:ascii="Times New Roman" w:hAnsi="Times New Roman" w:cs="Times New Roman"/>
          <w:b/>
        </w:rPr>
        <w:t>.</w:t>
      </w:r>
    </w:p>
  </w:footnote>
  <w:footnote w:id="7">
    <w:p w:rsidR="00BC5D9F" w:rsidRPr="00BC5D9F" w:rsidRDefault="00BC5D9F" w:rsidP="00BC5D9F">
      <w:pPr>
        <w:pStyle w:val="DipnotMetni"/>
        <w:rPr>
          <w:rFonts w:ascii="Times New Roman" w:hAnsi="Times New Roman" w:cs="Times New Roman"/>
          <w:b/>
        </w:rPr>
      </w:pPr>
      <w:r w:rsidRPr="00BC5D9F">
        <w:rPr>
          <w:rFonts w:ascii="Times New Roman" w:hAnsi="Times New Roman" w:cs="Times New Roman"/>
          <w:b/>
        </w:rPr>
        <w:footnoteRef/>
      </w:r>
      <w:r w:rsidRPr="00BC5D9F">
        <w:rPr>
          <w:rFonts w:ascii="Times New Roman" w:hAnsi="Times New Roman" w:cs="Times New Roman"/>
          <w:b/>
        </w:rPr>
        <w:t xml:space="preserve"> </w:t>
      </w:r>
      <w:proofErr w:type="spellStart"/>
      <w:r w:rsidRPr="00BC5D9F">
        <w:rPr>
          <w:rFonts w:ascii="Times New Roman" w:hAnsi="Times New Roman" w:cs="Times New Roman"/>
          <w:b/>
        </w:rPr>
        <w:t>Fatır</w:t>
      </w:r>
      <w:proofErr w:type="spellEnd"/>
      <w:r w:rsidRPr="00BC5D9F">
        <w:rPr>
          <w:rFonts w:ascii="Times New Roman" w:hAnsi="Times New Roman" w:cs="Times New Roman"/>
          <w:b/>
        </w:rPr>
        <w:t>.28.</w:t>
      </w:r>
    </w:p>
  </w:footnote>
  <w:footnote w:id="8">
    <w:p w:rsidR="00BC5D9F" w:rsidRPr="00BC5D9F" w:rsidRDefault="00BC5D9F" w:rsidP="00BC5D9F">
      <w:pPr>
        <w:pStyle w:val="DipnotMetni"/>
        <w:rPr>
          <w:rFonts w:ascii="Times New Roman" w:hAnsi="Times New Roman" w:cs="Times New Roman"/>
          <w:b/>
        </w:rPr>
      </w:pPr>
      <w:r w:rsidRPr="00BC5D9F">
        <w:rPr>
          <w:rFonts w:ascii="Times New Roman" w:hAnsi="Times New Roman" w:cs="Times New Roman"/>
          <w:b/>
        </w:rPr>
        <w:footnoteRef/>
      </w:r>
      <w:r w:rsidRPr="00BC5D9F">
        <w:rPr>
          <w:rFonts w:ascii="Times New Roman" w:hAnsi="Times New Roman" w:cs="Times New Roman"/>
          <w:b/>
        </w:rPr>
        <w:t xml:space="preserve"> 28 / KASAS – 73.</w:t>
      </w:r>
    </w:p>
  </w:footnote>
  <w:footnote w:id="9">
    <w:p w:rsidR="00BC5D9F" w:rsidRPr="00BC5D9F" w:rsidRDefault="00BC5D9F" w:rsidP="00BC5D9F">
      <w:pPr>
        <w:pStyle w:val="DipnotMetni"/>
        <w:rPr>
          <w:rFonts w:ascii="Times New Roman" w:hAnsi="Times New Roman" w:cs="Times New Roman"/>
          <w:b/>
        </w:rPr>
      </w:pPr>
      <w:r w:rsidRPr="00BC5D9F">
        <w:rPr>
          <w:rFonts w:ascii="Times New Roman" w:hAnsi="Times New Roman" w:cs="Times New Roman"/>
          <w:b/>
        </w:rPr>
        <w:footnoteRef/>
      </w:r>
      <w:r w:rsidRPr="00BC5D9F">
        <w:rPr>
          <w:rFonts w:ascii="Times New Roman" w:hAnsi="Times New Roman" w:cs="Times New Roman"/>
          <w:b/>
        </w:rPr>
        <w:t xml:space="preserve"> 9 / TEVBE – 119.</w:t>
      </w:r>
    </w:p>
    <w:p w:rsidR="00BC5D9F" w:rsidRDefault="00BC5D9F">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3143"/>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63143"/>
    <w:rsid w:val="00274C23"/>
    <w:rsid w:val="00276E20"/>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56408"/>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573C7"/>
    <w:rsid w:val="00577229"/>
    <w:rsid w:val="00581C3C"/>
    <w:rsid w:val="005A4AA2"/>
    <w:rsid w:val="005C43AD"/>
    <w:rsid w:val="005C43E1"/>
    <w:rsid w:val="005C661A"/>
    <w:rsid w:val="005D1672"/>
    <w:rsid w:val="005F6026"/>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3CA7"/>
    <w:rsid w:val="007573AF"/>
    <w:rsid w:val="0076016D"/>
    <w:rsid w:val="0079547D"/>
    <w:rsid w:val="007B4083"/>
    <w:rsid w:val="007B4C48"/>
    <w:rsid w:val="007C18DA"/>
    <w:rsid w:val="007C28B1"/>
    <w:rsid w:val="007C5505"/>
    <w:rsid w:val="007C6DD4"/>
    <w:rsid w:val="007C7EA9"/>
    <w:rsid w:val="007E439C"/>
    <w:rsid w:val="007F4621"/>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215AE"/>
    <w:rsid w:val="00921B82"/>
    <w:rsid w:val="009438DE"/>
    <w:rsid w:val="00947381"/>
    <w:rsid w:val="00960636"/>
    <w:rsid w:val="009739C0"/>
    <w:rsid w:val="00976EB7"/>
    <w:rsid w:val="00977B9B"/>
    <w:rsid w:val="0098009F"/>
    <w:rsid w:val="009D1226"/>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B36F04"/>
    <w:rsid w:val="00B41010"/>
    <w:rsid w:val="00B51223"/>
    <w:rsid w:val="00B920B0"/>
    <w:rsid w:val="00B96F97"/>
    <w:rsid w:val="00BC4900"/>
    <w:rsid w:val="00BC5D9F"/>
    <w:rsid w:val="00BD2E8F"/>
    <w:rsid w:val="00BD55A7"/>
    <w:rsid w:val="00BF2738"/>
    <w:rsid w:val="00C02B19"/>
    <w:rsid w:val="00C06E94"/>
    <w:rsid w:val="00C13FC7"/>
    <w:rsid w:val="00C35150"/>
    <w:rsid w:val="00C65C2C"/>
    <w:rsid w:val="00C90452"/>
    <w:rsid w:val="00CE2B4D"/>
    <w:rsid w:val="00CF33DB"/>
    <w:rsid w:val="00D2304D"/>
    <w:rsid w:val="00D3148B"/>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2266F"/>
    <w:rsid w:val="00F325F2"/>
    <w:rsid w:val="00F42987"/>
    <w:rsid w:val="00F52DB9"/>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31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B51223"/>
    <w:rPr>
      <w:b/>
      <w:bCs/>
    </w:rPr>
  </w:style>
  <w:style w:type="paragraph" w:styleId="DipnotMetni">
    <w:name w:val="footnote text"/>
    <w:basedOn w:val="Normal"/>
    <w:link w:val="DipnotMetniChar"/>
    <w:uiPriority w:val="99"/>
    <w:semiHidden/>
    <w:unhideWhenUsed/>
    <w:rsid w:val="009215A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15AE"/>
    <w:rPr>
      <w:sz w:val="20"/>
      <w:szCs w:val="20"/>
    </w:rPr>
  </w:style>
  <w:style w:type="character" w:styleId="DipnotBavurusu">
    <w:name w:val="footnote reference"/>
    <w:basedOn w:val="VarsaylanParagrafYazTipi"/>
    <w:uiPriority w:val="99"/>
    <w:semiHidden/>
    <w:unhideWhenUsed/>
    <w:rsid w:val="009215AE"/>
    <w:rPr>
      <w:vertAlign w:val="superscript"/>
    </w:rPr>
  </w:style>
</w:styles>
</file>

<file path=word/webSettings.xml><?xml version="1.0" encoding="utf-8"?>
<w:webSettings xmlns:r="http://schemas.openxmlformats.org/officeDocument/2006/relationships" xmlns:w="http://schemas.openxmlformats.org/wordprocessingml/2006/main">
  <w:divs>
    <w:div w:id="619336094">
      <w:bodyDiv w:val="1"/>
      <w:marLeft w:val="0"/>
      <w:marRight w:val="0"/>
      <w:marTop w:val="0"/>
      <w:marBottom w:val="0"/>
      <w:divBdr>
        <w:top w:val="none" w:sz="0" w:space="0" w:color="auto"/>
        <w:left w:val="none" w:sz="0" w:space="0" w:color="auto"/>
        <w:bottom w:val="none" w:sz="0" w:space="0" w:color="auto"/>
        <w:right w:val="none" w:sz="0" w:space="0" w:color="auto"/>
      </w:divBdr>
    </w:div>
    <w:div w:id="1393390350">
      <w:bodyDiv w:val="1"/>
      <w:marLeft w:val="0"/>
      <w:marRight w:val="0"/>
      <w:marTop w:val="0"/>
      <w:marBottom w:val="0"/>
      <w:divBdr>
        <w:top w:val="none" w:sz="0" w:space="0" w:color="auto"/>
        <w:left w:val="none" w:sz="0" w:space="0" w:color="auto"/>
        <w:bottom w:val="none" w:sz="0" w:space="0" w:color="auto"/>
        <w:right w:val="none" w:sz="0" w:space="0" w:color="auto"/>
      </w:divBdr>
    </w:div>
    <w:div w:id="2056615716">
      <w:bodyDiv w:val="1"/>
      <w:marLeft w:val="0"/>
      <w:marRight w:val="0"/>
      <w:marTop w:val="0"/>
      <w:marBottom w:val="0"/>
      <w:divBdr>
        <w:top w:val="none" w:sz="0" w:space="0" w:color="auto"/>
        <w:left w:val="none" w:sz="0" w:space="0" w:color="auto"/>
        <w:bottom w:val="none" w:sz="0" w:space="0" w:color="auto"/>
        <w:right w:val="none" w:sz="0" w:space="0" w:color="auto"/>
      </w:divBdr>
    </w:div>
    <w:div w:id="20777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39CB0-F9DB-4049-AF33-3564A9B8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801</Words>
  <Characters>4567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12</cp:revision>
  <dcterms:created xsi:type="dcterms:W3CDTF">2014-06-08T09:06:00Z</dcterms:created>
  <dcterms:modified xsi:type="dcterms:W3CDTF">2014-06-28T17:48:00Z</dcterms:modified>
</cp:coreProperties>
</file>