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F3" w:rsidRPr="0095424C" w:rsidRDefault="003B50E3" w:rsidP="00641666">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proofErr w:type="gramStart"/>
      <w:r w:rsidRPr="0095424C">
        <w:rPr>
          <w:rFonts w:ascii="Times New Roman" w:eastAsia="Times New Roman" w:hAnsi="Times New Roman" w:cs="Times New Roman"/>
          <w:b/>
          <w:bCs/>
          <w:sz w:val="24"/>
          <w:szCs w:val="24"/>
          <w:lang w:eastAsia="tr-TR"/>
        </w:rPr>
        <w:t>SORU:</w:t>
      </w:r>
      <w:r w:rsidR="001A28F3" w:rsidRPr="001A28F3">
        <w:rPr>
          <w:rFonts w:ascii="Times New Roman" w:eastAsia="Times New Roman" w:hAnsi="Times New Roman" w:cs="Times New Roman"/>
          <w:b/>
          <w:bCs/>
          <w:sz w:val="24"/>
          <w:szCs w:val="24"/>
          <w:lang w:eastAsia="tr-TR"/>
        </w:rPr>
        <w:t>Ahir</w:t>
      </w:r>
      <w:proofErr w:type="gramEnd"/>
      <w:r w:rsidR="001A28F3" w:rsidRPr="001A28F3">
        <w:rPr>
          <w:rFonts w:ascii="Times New Roman" w:eastAsia="Times New Roman" w:hAnsi="Times New Roman" w:cs="Times New Roman"/>
          <w:b/>
          <w:bCs/>
          <w:sz w:val="24"/>
          <w:szCs w:val="24"/>
          <w:lang w:eastAsia="tr-TR"/>
        </w:rPr>
        <w:t xml:space="preserve"> zaman alametleri, </w:t>
      </w:r>
      <w:proofErr w:type="spellStart"/>
      <w:r w:rsidR="001A28F3" w:rsidRPr="001A28F3">
        <w:rPr>
          <w:rFonts w:ascii="Times New Roman" w:eastAsia="Times New Roman" w:hAnsi="Times New Roman" w:cs="Times New Roman"/>
          <w:b/>
          <w:bCs/>
          <w:sz w:val="24"/>
          <w:szCs w:val="24"/>
          <w:lang w:eastAsia="tr-TR"/>
        </w:rPr>
        <w:t>Ahirzaman</w:t>
      </w:r>
      <w:proofErr w:type="spellEnd"/>
      <w:r w:rsidR="001A28F3" w:rsidRPr="001A28F3">
        <w:rPr>
          <w:rFonts w:ascii="Times New Roman" w:eastAsia="Times New Roman" w:hAnsi="Times New Roman" w:cs="Times New Roman"/>
          <w:b/>
          <w:bCs/>
          <w:sz w:val="24"/>
          <w:szCs w:val="24"/>
          <w:lang w:eastAsia="tr-TR"/>
        </w:rPr>
        <w:t xml:space="preserve"> alametlerinden </w:t>
      </w:r>
      <w:proofErr w:type="spellStart"/>
      <w:r w:rsidR="001A28F3" w:rsidRPr="001A28F3">
        <w:rPr>
          <w:rFonts w:ascii="Times New Roman" w:eastAsia="Times New Roman" w:hAnsi="Times New Roman" w:cs="Times New Roman"/>
          <w:b/>
          <w:bCs/>
          <w:sz w:val="24"/>
          <w:szCs w:val="24"/>
          <w:lang w:eastAsia="tr-TR"/>
        </w:rPr>
        <w:t>abbasi</w:t>
      </w:r>
      <w:proofErr w:type="spellEnd"/>
      <w:r w:rsidR="001A28F3" w:rsidRPr="001A28F3">
        <w:rPr>
          <w:rFonts w:ascii="Times New Roman" w:eastAsia="Times New Roman" w:hAnsi="Times New Roman" w:cs="Times New Roman"/>
          <w:b/>
          <w:bCs/>
          <w:sz w:val="24"/>
          <w:szCs w:val="24"/>
          <w:lang w:eastAsia="tr-TR"/>
        </w:rPr>
        <w:t xml:space="preserve"> melik</w:t>
      </w:r>
      <w:r w:rsidR="00B30CC0" w:rsidRPr="0095424C">
        <w:rPr>
          <w:rFonts w:ascii="Times New Roman" w:eastAsia="Times New Roman" w:hAnsi="Times New Roman" w:cs="Times New Roman"/>
          <w:b/>
          <w:bCs/>
          <w:sz w:val="24"/>
          <w:szCs w:val="24"/>
          <w:lang w:eastAsia="tr-TR"/>
        </w:rPr>
        <w:t>i</w:t>
      </w:r>
      <w:r w:rsidR="001A28F3" w:rsidRPr="001A28F3">
        <w:rPr>
          <w:rFonts w:ascii="Times New Roman" w:eastAsia="Times New Roman" w:hAnsi="Times New Roman" w:cs="Times New Roman"/>
          <w:b/>
          <w:bCs/>
          <w:sz w:val="24"/>
          <w:szCs w:val="24"/>
          <w:lang w:eastAsia="tr-TR"/>
        </w:rPr>
        <w:t xml:space="preserve"> horasana vardığı zaman doğ</w:t>
      </w:r>
      <w:r w:rsidR="001A28F3" w:rsidRPr="0095424C">
        <w:rPr>
          <w:rFonts w:ascii="Times New Roman" w:eastAsia="Times New Roman" w:hAnsi="Times New Roman" w:cs="Times New Roman"/>
          <w:b/>
          <w:bCs/>
          <w:sz w:val="24"/>
          <w:szCs w:val="24"/>
          <w:lang w:eastAsia="tr-TR"/>
        </w:rPr>
        <w:t>u</w:t>
      </w:r>
      <w:r w:rsidR="001A28F3" w:rsidRPr="001A28F3">
        <w:rPr>
          <w:rFonts w:ascii="Times New Roman" w:eastAsia="Times New Roman" w:hAnsi="Times New Roman" w:cs="Times New Roman"/>
          <w:b/>
          <w:bCs/>
          <w:sz w:val="24"/>
          <w:szCs w:val="24"/>
          <w:lang w:eastAsia="tr-TR"/>
        </w:rPr>
        <w:t xml:space="preserve"> tarafından iki dişli parlak bir yıldız çıkar. Hadisinde geçen Abbasi melik </w:t>
      </w:r>
      <w:proofErr w:type="gramStart"/>
      <w:r w:rsidR="001A28F3" w:rsidRPr="001A28F3">
        <w:rPr>
          <w:rFonts w:ascii="Times New Roman" w:eastAsia="Times New Roman" w:hAnsi="Times New Roman" w:cs="Times New Roman"/>
          <w:b/>
          <w:bCs/>
          <w:sz w:val="24"/>
          <w:szCs w:val="24"/>
          <w:lang w:eastAsia="tr-TR"/>
        </w:rPr>
        <w:t>kimdir?İki</w:t>
      </w:r>
      <w:proofErr w:type="gramEnd"/>
      <w:r w:rsidR="001A28F3" w:rsidRPr="001A28F3">
        <w:rPr>
          <w:rFonts w:ascii="Times New Roman" w:eastAsia="Times New Roman" w:hAnsi="Times New Roman" w:cs="Times New Roman"/>
          <w:b/>
          <w:bCs/>
          <w:sz w:val="24"/>
          <w:szCs w:val="24"/>
          <w:lang w:eastAsia="tr-TR"/>
        </w:rPr>
        <w:t xml:space="preserve"> dişli yıldızdan maksat nedir?</w:t>
      </w:r>
    </w:p>
    <w:p w:rsidR="003B50E3" w:rsidRPr="0095424C" w:rsidRDefault="003B50E3" w:rsidP="00641666">
      <w:pPr>
        <w:spacing w:before="100" w:beforeAutospacing="1" w:after="100" w:afterAutospacing="1" w:line="240" w:lineRule="auto"/>
        <w:ind w:firstLine="708"/>
        <w:outlineLvl w:val="1"/>
        <w:rPr>
          <w:rFonts w:ascii="Times New Roman" w:eastAsia="Times New Roman" w:hAnsi="Times New Roman" w:cs="Times New Roman"/>
          <w:b/>
          <w:bCs/>
          <w:sz w:val="24"/>
          <w:szCs w:val="24"/>
          <w:lang w:eastAsia="tr-TR"/>
        </w:rPr>
      </w:pPr>
      <w:proofErr w:type="gramStart"/>
      <w:r w:rsidRPr="0095424C">
        <w:rPr>
          <w:rFonts w:ascii="Times New Roman" w:eastAsia="Times New Roman" w:hAnsi="Times New Roman" w:cs="Times New Roman"/>
          <w:b/>
          <w:bCs/>
          <w:sz w:val="24"/>
          <w:szCs w:val="24"/>
          <w:lang w:eastAsia="tr-TR"/>
        </w:rPr>
        <w:t>CEVAP:Konu</w:t>
      </w:r>
      <w:proofErr w:type="gramEnd"/>
      <w:r w:rsidRPr="0095424C">
        <w:rPr>
          <w:rFonts w:ascii="Times New Roman" w:eastAsia="Times New Roman" w:hAnsi="Times New Roman" w:cs="Times New Roman"/>
          <w:b/>
          <w:bCs/>
          <w:sz w:val="24"/>
          <w:szCs w:val="24"/>
          <w:lang w:eastAsia="tr-TR"/>
        </w:rPr>
        <w:t xml:space="preserve"> imam-ı Rabbanini</w:t>
      </w:r>
      <w:r w:rsidR="00641666">
        <w:rPr>
          <w:rFonts w:ascii="Times New Roman" w:eastAsia="Times New Roman" w:hAnsi="Times New Roman" w:cs="Times New Roman"/>
          <w:b/>
          <w:bCs/>
          <w:sz w:val="24"/>
          <w:szCs w:val="24"/>
          <w:lang w:eastAsia="tr-TR"/>
        </w:rPr>
        <w:t>n</w:t>
      </w:r>
      <w:r w:rsidRPr="0095424C">
        <w:rPr>
          <w:rFonts w:ascii="Times New Roman" w:eastAsia="Times New Roman" w:hAnsi="Times New Roman" w:cs="Times New Roman"/>
          <w:b/>
          <w:bCs/>
          <w:sz w:val="24"/>
          <w:szCs w:val="24"/>
          <w:lang w:eastAsia="tr-TR"/>
        </w:rPr>
        <w:t xml:space="preserve"> </w:t>
      </w:r>
      <w:proofErr w:type="spellStart"/>
      <w:r w:rsidRPr="0095424C">
        <w:rPr>
          <w:rFonts w:ascii="Times New Roman" w:eastAsia="Times New Roman" w:hAnsi="Times New Roman" w:cs="Times New Roman"/>
          <w:b/>
          <w:bCs/>
          <w:sz w:val="24"/>
          <w:szCs w:val="24"/>
          <w:lang w:eastAsia="tr-TR"/>
        </w:rPr>
        <w:t>Mektubat</w:t>
      </w:r>
      <w:proofErr w:type="spellEnd"/>
      <w:r w:rsidRPr="0095424C">
        <w:rPr>
          <w:rFonts w:ascii="Times New Roman" w:eastAsia="Times New Roman" w:hAnsi="Times New Roman" w:cs="Times New Roman"/>
          <w:b/>
          <w:bCs/>
          <w:sz w:val="24"/>
          <w:szCs w:val="24"/>
          <w:lang w:eastAsia="tr-TR"/>
        </w:rPr>
        <w:t xml:space="preserve"> adlı kitabının 381.mektubunda geçmektedir.Şöyle ki:</w:t>
      </w:r>
    </w:p>
    <w:p w:rsidR="00CB2369" w:rsidRPr="0095424C" w:rsidRDefault="00CB2369" w:rsidP="00641666">
      <w:pPr>
        <w:pStyle w:val="NormalWeb"/>
        <w:ind w:firstLine="708"/>
        <w:rPr>
          <w:b/>
        </w:rPr>
      </w:pPr>
      <w:r w:rsidRPr="0095424C">
        <w:rPr>
          <w:b/>
          <w:bCs/>
        </w:rPr>
        <w:t>“</w:t>
      </w:r>
      <w:r w:rsidRPr="0095424C">
        <w:rPr>
          <w:b/>
        </w:rPr>
        <w:t xml:space="preserve">Mevlâna </w:t>
      </w:r>
      <w:proofErr w:type="spellStart"/>
      <w:r w:rsidRPr="0095424C">
        <w:rPr>
          <w:b/>
        </w:rPr>
        <w:t>Ebül</w:t>
      </w:r>
      <w:proofErr w:type="spellEnd"/>
      <w:r w:rsidR="00641666">
        <w:rPr>
          <w:b/>
        </w:rPr>
        <w:t xml:space="preserve"> H</w:t>
      </w:r>
      <w:r w:rsidRPr="0095424C">
        <w:rPr>
          <w:b/>
        </w:rPr>
        <w:t>asan'ın getirdiği pek değerli oğlumuzun mübarek mektubu gelmekle sürür verdi.</w:t>
      </w:r>
    </w:p>
    <w:p w:rsidR="00CB2369" w:rsidRPr="0095424C" w:rsidRDefault="00CB2369" w:rsidP="00641666">
      <w:pPr>
        <w:pStyle w:val="NormalWeb"/>
        <w:ind w:firstLine="708"/>
        <w:rPr>
          <w:b/>
        </w:rPr>
      </w:pPr>
      <w:r w:rsidRPr="0095424C">
        <w:rPr>
          <w:b/>
        </w:rPr>
        <w:t xml:space="preserve">Mükerrer olarak, şark canibinden doğan </w:t>
      </w:r>
      <w:proofErr w:type="spellStart"/>
      <w:r w:rsidRPr="0095424C">
        <w:rPr>
          <w:b/>
        </w:rPr>
        <w:t>amud</w:t>
      </w:r>
      <w:proofErr w:type="spellEnd"/>
      <w:r w:rsidRPr="0095424C">
        <w:rPr>
          <w:b/>
        </w:rPr>
        <w:t>-u nuraniden (nurlu sütundan) sormaktasınız.</w:t>
      </w:r>
    </w:p>
    <w:p w:rsidR="00CB2369" w:rsidRPr="0095424C" w:rsidRDefault="00CB2369" w:rsidP="00641666">
      <w:pPr>
        <w:pStyle w:val="NormalWeb"/>
        <w:ind w:firstLine="708"/>
        <w:rPr>
          <w:b/>
        </w:rPr>
      </w:pPr>
      <w:r w:rsidRPr="0095424C">
        <w:rPr>
          <w:b/>
        </w:rPr>
        <w:t xml:space="preserve">Bilesin </w:t>
      </w:r>
      <w:proofErr w:type="gramStart"/>
      <w:r w:rsidRPr="0095424C">
        <w:rPr>
          <w:b/>
        </w:rPr>
        <w:t>ki,Ashabın</w:t>
      </w:r>
      <w:proofErr w:type="gramEnd"/>
      <w:r w:rsidRPr="0095424C">
        <w:rPr>
          <w:b/>
        </w:rPr>
        <w:t xml:space="preserve"> verdiği habere göre, </w:t>
      </w:r>
      <w:proofErr w:type="spellStart"/>
      <w:r w:rsidRPr="0095424C">
        <w:rPr>
          <w:b/>
        </w:rPr>
        <w:t>Resulullah</w:t>
      </w:r>
      <w:proofErr w:type="spellEnd"/>
      <w:r w:rsidRPr="0095424C">
        <w:rPr>
          <w:b/>
        </w:rPr>
        <w:t xml:space="preserve"> (sav) Efendimiz şöyle buyurmuştur:</w:t>
      </w:r>
    </w:p>
    <w:p w:rsidR="00CB2369" w:rsidRPr="0095424C" w:rsidRDefault="00CB2369" w:rsidP="00641666">
      <w:pPr>
        <w:pStyle w:val="NormalWeb"/>
        <w:ind w:firstLine="708"/>
        <w:rPr>
          <w:b/>
          <w:bCs/>
        </w:rPr>
      </w:pPr>
      <w:r w:rsidRPr="0095424C">
        <w:rPr>
          <w:b/>
          <w:bCs/>
        </w:rPr>
        <w:t>"</w:t>
      </w:r>
      <w:proofErr w:type="spellStart"/>
      <w:r w:rsidRPr="0095424C">
        <w:rPr>
          <w:b/>
          <w:bCs/>
        </w:rPr>
        <w:t>Vaad</w:t>
      </w:r>
      <w:proofErr w:type="spellEnd"/>
      <w:r w:rsidRPr="0095424C">
        <w:rPr>
          <w:b/>
          <w:bCs/>
        </w:rPr>
        <w:t xml:space="preserve"> edilen Mehdi'nin zuhur mukaddimeleri olan Abbasi Melik Horasan'a vardığı zaman, şark tarafında iki dişli münevver bir boynuz çıkar."</w:t>
      </w:r>
    </w:p>
    <w:p w:rsidR="00CB2369" w:rsidRPr="0095424C" w:rsidRDefault="00CB2369" w:rsidP="00641666">
      <w:pPr>
        <w:pStyle w:val="NormalWeb"/>
        <w:ind w:firstLine="708"/>
        <w:rPr>
          <w:b/>
        </w:rPr>
      </w:pPr>
      <w:r w:rsidRPr="0095424C">
        <w:rPr>
          <w:b/>
        </w:rPr>
        <w:t>Bu rivayetin yapıldığı haşiyede yazıldığına göre, o sütunun iki başı vardı.</w:t>
      </w:r>
    </w:p>
    <w:p w:rsidR="00CB2369" w:rsidRPr="0095424C" w:rsidRDefault="00CB2369" w:rsidP="00641666">
      <w:pPr>
        <w:pStyle w:val="NormalWeb"/>
        <w:ind w:firstLine="708"/>
        <w:rPr>
          <w:b/>
        </w:rPr>
      </w:pPr>
      <w:r w:rsidRPr="0095424C">
        <w:rPr>
          <w:b/>
        </w:rPr>
        <w:t xml:space="preserve">Bu sütunun ilk doğuşu, Nuh (as) kavminin helaki zamanında oldu. Aynı şey, </w:t>
      </w:r>
      <w:proofErr w:type="spellStart"/>
      <w:r w:rsidRPr="0095424C">
        <w:rPr>
          <w:b/>
        </w:rPr>
        <w:t>ibrahim</w:t>
      </w:r>
      <w:proofErr w:type="spellEnd"/>
      <w:r w:rsidRPr="0095424C">
        <w:rPr>
          <w:b/>
        </w:rPr>
        <w:t xml:space="preserve"> (as) peygamberi ateşe attıkları sırada dahi doğdu. Firavun'un ve kavminin zamanında dahi doğdu. </w:t>
      </w:r>
    </w:p>
    <w:p w:rsidR="00CB2369" w:rsidRPr="0095424C" w:rsidRDefault="00CB2369" w:rsidP="00641666">
      <w:pPr>
        <w:pStyle w:val="NormalWeb"/>
        <w:ind w:firstLine="708"/>
        <w:rPr>
          <w:b/>
        </w:rPr>
      </w:pPr>
      <w:r w:rsidRPr="0095424C">
        <w:rPr>
          <w:b/>
        </w:rPr>
        <w:t>Bir de, Yahya (as) peygamberin katledildiği zaman doğdu.</w:t>
      </w:r>
    </w:p>
    <w:p w:rsidR="00CB2369" w:rsidRPr="0095424C" w:rsidRDefault="00CB2369" w:rsidP="00641666">
      <w:pPr>
        <w:pStyle w:val="NormalWeb"/>
        <w:ind w:firstLine="708"/>
        <w:rPr>
          <w:b/>
        </w:rPr>
      </w:pPr>
      <w:r w:rsidRPr="0095424C">
        <w:rPr>
          <w:b/>
        </w:rPr>
        <w:t>Her kim onu görür, fitnelerin şerrinden Allah'a sığınsın.</w:t>
      </w:r>
    </w:p>
    <w:p w:rsidR="00CB2369" w:rsidRPr="0095424C" w:rsidRDefault="00CB2369" w:rsidP="00641666">
      <w:pPr>
        <w:pStyle w:val="NormalWeb"/>
        <w:ind w:firstLine="708"/>
        <w:rPr>
          <w:b/>
        </w:rPr>
      </w:pPr>
      <w:r w:rsidRPr="0095424C">
        <w:rPr>
          <w:b/>
        </w:rPr>
        <w:t>Şark tarafında meydana çıkan o beyazlık; önceleri nurlu bir sütun halinde idi. Sonra, ona bir eğrilik geldi; boynuz şeklini aldı.</w:t>
      </w:r>
    </w:p>
    <w:p w:rsidR="00CB2369" w:rsidRPr="0095424C" w:rsidRDefault="00CB2369" w:rsidP="00641666">
      <w:pPr>
        <w:pStyle w:val="NormalWeb"/>
        <w:ind w:firstLine="708"/>
        <w:rPr>
          <w:b/>
        </w:rPr>
      </w:pPr>
      <w:r w:rsidRPr="0095424C">
        <w:rPr>
          <w:b/>
        </w:rPr>
        <w:t>İhtimaldir ki, onun için:</w:t>
      </w:r>
    </w:p>
    <w:p w:rsidR="00CB2369" w:rsidRPr="0095424C" w:rsidRDefault="00CB2369" w:rsidP="00641666">
      <w:pPr>
        <w:pStyle w:val="NormalWeb"/>
        <w:ind w:firstLine="708"/>
        <w:rPr>
          <w:b/>
        </w:rPr>
      </w:pPr>
      <w:r w:rsidRPr="0095424C">
        <w:rPr>
          <w:b/>
        </w:rPr>
        <w:t>-</w:t>
      </w:r>
      <w:r w:rsidR="00641666">
        <w:rPr>
          <w:b/>
        </w:rPr>
        <w:t>İ</w:t>
      </w:r>
      <w:r w:rsidRPr="0095424C">
        <w:rPr>
          <w:b/>
        </w:rPr>
        <w:t xml:space="preserve">ki başlı, isminin verilmesi, şu itibara göre ola: Her iki tarafında da bir incelik olup dişe benzerler; bunun için, her iki tarafta baş itibar edilmiştir. </w:t>
      </w:r>
      <w:proofErr w:type="gramStart"/>
      <w:r w:rsidRPr="0095424C">
        <w:rPr>
          <w:b/>
        </w:rPr>
        <w:t>Nitekim,</w:t>
      </w:r>
      <w:proofErr w:type="gramEnd"/>
      <w:r w:rsidRPr="0095424C">
        <w:rPr>
          <w:b/>
        </w:rPr>
        <w:t xml:space="preserve"> bir süngünün de her iki tarafı incelik taşısa, onun için de:</w:t>
      </w:r>
    </w:p>
    <w:p w:rsidR="00CB2369" w:rsidRPr="0095424C" w:rsidRDefault="00CB2369" w:rsidP="00641666">
      <w:pPr>
        <w:pStyle w:val="NormalWeb"/>
        <w:ind w:firstLine="708"/>
        <w:rPr>
          <w:b/>
        </w:rPr>
      </w:pPr>
      <w:r w:rsidRPr="0095424C">
        <w:rPr>
          <w:b/>
        </w:rPr>
        <w:t>-İki başlı, tabirini kullanır.</w:t>
      </w:r>
    </w:p>
    <w:p w:rsidR="00CB2369" w:rsidRPr="0095424C" w:rsidRDefault="00CB2369" w:rsidP="00641666">
      <w:pPr>
        <w:pStyle w:val="NormalWeb"/>
        <w:ind w:firstLine="708"/>
        <w:rPr>
          <w:b/>
        </w:rPr>
      </w:pPr>
      <w:r w:rsidRPr="0095424C">
        <w:rPr>
          <w:b/>
        </w:rPr>
        <w:t xml:space="preserve">Kardeşim Şeyh Muhammed Tahir </w:t>
      </w:r>
      <w:proofErr w:type="spellStart"/>
      <w:r w:rsidRPr="0095424C">
        <w:rPr>
          <w:b/>
        </w:rPr>
        <w:t>Bedahşi</w:t>
      </w:r>
      <w:proofErr w:type="spellEnd"/>
      <w:r w:rsidRPr="0095424C">
        <w:rPr>
          <w:b/>
        </w:rPr>
        <w:t xml:space="preserve"> </w:t>
      </w:r>
      <w:proofErr w:type="spellStart"/>
      <w:r w:rsidRPr="0095424C">
        <w:rPr>
          <w:b/>
        </w:rPr>
        <w:t>Confor'dan</w:t>
      </w:r>
      <w:proofErr w:type="spellEnd"/>
      <w:r w:rsidRPr="0095424C">
        <w:rPr>
          <w:b/>
        </w:rPr>
        <w:t xml:space="preserve"> geldi. Şöyle anlatıyor:</w:t>
      </w:r>
    </w:p>
    <w:p w:rsidR="00CB2369" w:rsidRPr="0095424C" w:rsidRDefault="00CB2369" w:rsidP="00641666">
      <w:pPr>
        <w:pStyle w:val="NormalWeb"/>
        <w:ind w:firstLine="708"/>
        <w:rPr>
          <w:b/>
        </w:rPr>
      </w:pPr>
      <w:r w:rsidRPr="0095424C">
        <w:rPr>
          <w:b/>
        </w:rPr>
        <w:t>-O sütunun üst tarafında da iki başı var; iki dişe benziyor. İkisi arasında da kısa bir ayrılık var.</w:t>
      </w:r>
    </w:p>
    <w:p w:rsidR="00CB2369" w:rsidRPr="0095424C" w:rsidRDefault="00CB2369" w:rsidP="00641666">
      <w:pPr>
        <w:pStyle w:val="NormalWeb"/>
        <w:ind w:firstLine="708"/>
        <w:rPr>
          <w:b/>
        </w:rPr>
      </w:pPr>
      <w:r w:rsidRPr="0095424C">
        <w:rPr>
          <w:b/>
        </w:rPr>
        <w:t xml:space="preserve">Bu </w:t>
      </w:r>
      <w:proofErr w:type="spellStart"/>
      <w:r w:rsidRPr="0095424C">
        <w:rPr>
          <w:b/>
        </w:rPr>
        <w:t>mânanın</w:t>
      </w:r>
      <w:proofErr w:type="spellEnd"/>
      <w:r w:rsidRPr="0095424C">
        <w:rPr>
          <w:b/>
        </w:rPr>
        <w:t xml:space="preserve"> teşhisi sahrada </w:t>
      </w:r>
      <w:proofErr w:type="gramStart"/>
      <w:r w:rsidRPr="0095424C">
        <w:rPr>
          <w:b/>
        </w:rPr>
        <w:t>hasıl</w:t>
      </w:r>
      <w:proofErr w:type="gramEnd"/>
      <w:r w:rsidRPr="0095424C">
        <w:rPr>
          <w:b/>
        </w:rPr>
        <w:t xml:space="preserve"> oldu.</w:t>
      </w:r>
    </w:p>
    <w:p w:rsidR="00CB2369" w:rsidRPr="0095424C" w:rsidRDefault="00CB2369" w:rsidP="00641666">
      <w:pPr>
        <w:pStyle w:val="NormalWeb"/>
        <w:ind w:firstLine="708"/>
        <w:rPr>
          <w:b/>
        </w:rPr>
      </w:pPr>
      <w:r w:rsidRPr="0095424C">
        <w:rPr>
          <w:b/>
        </w:rPr>
        <w:t>Aynı haberi, bir başka topluluk da verdi.</w:t>
      </w:r>
    </w:p>
    <w:p w:rsidR="00CB2369" w:rsidRPr="0095424C" w:rsidRDefault="00CB2369" w:rsidP="00641666">
      <w:pPr>
        <w:pStyle w:val="NormalWeb"/>
        <w:ind w:firstLine="708"/>
        <w:rPr>
          <w:b/>
        </w:rPr>
      </w:pPr>
      <w:proofErr w:type="gramStart"/>
      <w:r w:rsidRPr="0095424C">
        <w:rPr>
          <w:b/>
        </w:rPr>
        <w:lastRenderedPageBreak/>
        <w:t>Halbuki</w:t>
      </w:r>
      <w:proofErr w:type="gramEnd"/>
      <w:r w:rsidRPr="0095424C">
        <w:rPr>
          <w:b/>
        </w:rPr>
        <w:t xml:space="preserve"> bu doğuş, Mehdi'nin zuhuru zamanında olacak zuhur değildir. </w:t>
      </w:r>
      <w:proofErr w:type="gramStart"/>
      <w:r w:rsidRPr="0095424C">
        <w:rPr>
          <w:b/>
        </w:rPr>
        <w:t>Zira,</w:t>
      </w:r>
      <w:proofErr w:type="gramEnd"/>
      <w:r w:rsidRPr="0095424C">
        <w:rPr>
          <w:b/>
        </w:rPr>
        <w:t xml:space="preserve"> onun zuhuru, yüz başlarında olacaktır. Şu anda dahi, yüz başını, on sekiz sene geçmiş vaziyettedir.</w:t>
      </w:r>
    </w:p>
    <w:p w:rsidR="00CB2369" w:rsidRPr="0095424C" w:rsidRDefault="00CB2369" w:rsidP="00641666">
      <w:pPr>
        <w:pStyle w:val="NormalWeb"/>
        <w:ind w:firstLine="708"/>
        <w:rPr>
          <w:b/>
        </w:rPr>
      </w:pPr>
      <w:r w:rsidRPr="0095424C">
        <w:rPr>
          <w:b/>
        </w:rPr>
        <w:t>Hadis-i şerifte, Mehdi'nin alâmetleri hakkında şöyle anlatılmıştır:</w:t>
      </w:r>
    </w:p>
    <w:p w:rsidR="00CB2369" w:rsidRPr="0095424C" w:rsidRDefault="00CB2369" w:rsidP="00641666">
      <w:pPr>
        <w:pStyle w:val="NormalWeb"/>
        <w:ind w:firstLine="708"/>
        <w:rPr>
          <w:b/>
          <w:bCs/>
        </w:rPr>
      </w:pPr>
      <w:r w:rsidRPr="0095424C">
        <w:rPr>
          <w:b/>
          <w:bCs/>
        </w:rPr>
        <w:t>"Şark tarafında bir kuyruklu yıldız doğup aydınlık verecektir."</w:t>
      </w:r>
    </w:p>
    <w:p w:rsidR="00CB2369" w:rsidRPr="0095424C" w:rsidRDefault="00CB2369" w:rsidP="00641666">
      <w:pPr>
        <w:pStyle w:val="NormalWeb"/>
        <w:ind w:firstLine="708"/>
        <w:rPr>
          <w:b/>
        </w:rPr>
      </w:pPr>
      <w:r w:rsidRPr="0095424C">
        <w:rPr>
          <w:b/>
        </w:rPr>
        <w:t>Bu yıldız dahi doğmuştur. Amma o mudur, yoksa onun bir benzeri midir?</w:t>
      </w:r>
    </w:p>
    <w:p w:rsidR="00CB2369" w:rsidRPr="0095424C" w:rsidRDefault="00CB2369" w:rsidP="00641666">
      <w:pPr>
        <w:pStyle w:val="NormalWeb"/>
        <w:ind w:firstLine="708"/>
        <w:rPr>
          <w:b/>
        </w:rPr>
      </w:pPr>
      <w:r w:rsidRPr="0095424C">
        <w:rPr>
          <w:b/>
        </w:rPr>
        <w:t>Bu yıldıza:</w:t>
      </w:r>
    </w:p>
    <w:p w:rsidR="00CB2369" w:rsidRPr="0095424C" w:rsidRDefault="00CB2369" w:rsidP="00641666">
      <w:pPr>
        <w:pStyle w:val="NormalWeb"/>
        <w:ind w:firstLine="708"/>
        <w:rPr>
          <w:b/>
        </w:rPr>
      </w:pPr>
      <w:r w:rsidRPr="0095424C">
        <w:rPr>
          <w:b/>
        </w:rPr>
        <w:t>-Kuyruklu yıldız, adının verilmesi, ihtimal ki, şu anlatmalara dayanıyor:</w:t>
      </w:r>
    </w:p>
    <w:p w:rsidR="00CB2369" w:rsidRPr="0095424C" w:rsidRDefault="00CB2369" w:rsidP="00641666">
      <w:pPr>
        <w:pStyle w:val="NormalWeb"/>
        <w:ind w:firstLine="708"/>
        <w:rPr>
          <w:b/>
        </w:rPr>
      </w:pPr>
      <w:r w:rsidRPr="0095424C">
        <w:rPr>
          <w:b/>
        </w:rPr>
        <w:t xml:space="preserve">-Sabitlerin seyri, </w:t>
      </w:r>
      <w:proofErr w:type="spellStart"/>
      <w:r w:rsidRPr="0095424C">
        <w:rPr>
          <w:b/>
        </w:rPr>
        <w:t>mağribden</w:t>
      </w:r>
      <w:proofErr w:type="spellEnd"/>
      <w:r w:rsidRPr="0095424C">
        <w:rPr>
          <w:b/>
        </w:rPr>
        <w:t xml:space="preserve"> </w:t>
      </w:r>
      <w:proofErr w:type="spellStart"/>
      <w:r w:rsidRPr="0095424C">
        <w:rPr>
          <w:b/>
        </w:rPr>
        <w:t>meşrikadır</w:t>
      </w:r>
      <w:proofErr w:type="spellEnd"/>
      <w:r w:rsidRPr="0095424C">
        <w:rPr>
          <w:b/>
        </w:rPr>
        <w:t>...</w:t>
      </w:r>
    </w:p>
    <w:p w:rsidR="00CB2369" w:rsidRPr="0095424C" w:rsidRDefault="00CB2369" w:rsidP="00641666">
      <w:pPr>
        <w:pStyle w:val="NormalWeb"/>
        <w:ind w:firstLine="708"/>
        <w:rPr>
          <w:b/>
        </w:rPr>
      </w:pPr>
      <w:r w:rsidRPr="0095424C">
        <w:rPr>
          <w:b/>
        </w:rPr>
        <w:t xml:space="preserve">Bu yıldızın durumu da, onun seyrine göredir. Yani yüzü </w:t>
      </w:r>
      <w:proofErr w:type="spellStart"/>
      <w:r w:rsidRPr="0095424C">
        <w:rPr>
          <w:b/>
        </w:rPr>
        <w:t>meşrik</w:t>
      </w:r>
      <w:proofErr w:type="spellEnd"/>
      <w:r w:rsidRPr="0095424C">
        <w:rPr>
          <w:b/>
        </w:rPr>
        <w:t xml:space="preserve"> canibine doğru, arkası dahi, </w:t>
      </w:r>
      <w:proofErr w:type="spellStart"/>
      <w:r w:rsidRPr="0095424C">
        <w:rPr>
          <w:b/>
        </w:rPr>
        <w:t>mağrib</w:t>
      </w:r>
      <w:proofErr w:type="spellEnd"/>
      <w:r w:rsidRPr="0095424C">
        <w:rPr>
          <w:b/>
        </w:rPr>
        <w:t xml:space="preserve"> tarafınadır. Bu uzun beyazlık dahi, onun arka tarafındadır. Bu mana icabı olarak, ona:</w:t>
      </w:r>
    </w:p>
    <w:p w:rsidR="00CB2369" w:rsidRPr="0095424C" w:rsidRDefault="00CB2369" w:rsidP="00641666">
      <w:pPr>
        <w:pStyle w:val="NormalWeb"/>
        <w:ind w:firstLine="708"/>
        <w:rPr>
          <w:b/>
        </w:rPr>
      </w:pPr>
      <w:r w:rsidRPr="0095424C">
        <w:rPr>
          <w:b/>
        </w:rPr>
        <w:t xml:space="preserve">-Kuyruk... </w:t>
      </w:r>
      <w:proofErr w:type="gramStart"/>
      <w:r w:rsidRPr="0095424C">
        <w:rPr>
          <w:b/>
        </w:rPr>
        <w:t>isminin</w:t>
      </w:r>
      <w:proofErr w:type="gramEnd"/>
      <w:r w:rsidRPr="0095424C">
        <w:rPr>
          <w:b/>
        </w:rPr>
        <w:t xml:space="preserve"> verilmesi yerindedir.</w:t>
      </w:r>
    </w:p>
    <w:p w:rsidR="00CB2369" w:rsidRPr="0095424C" w:rsidRDefault="00CB2369" w:rsidP="00641666">
      <w:pPr>
        <w:pStyle w:val="NormalWeb"/>
        <w:ind w:firstLine="708"/>
        <w:rPr>
          <w:b/>
        </w:rPr>
      </w:pPr>
      <w:r w:rsidRPr="0095424C">
        <w:rPr>
          <w:b/>
        </w:rPr>
        <w:t xml:space="preserve">Onun her günkü </w:t>
      </w:r>
      <w:proofErr w:type="spellStart"/>
      <w:r w:rsidRPr="0095424C">
        <w:rPr>
          <w:b/>
        </w:rPr>
        <w:t>irtifı</w:t>
      </w:r>
      <w:proofErr w:type="spellEnd"/>
      <w:r w:rsidRPr="0095424C">
        <w:rPr>
          <w:b/>
        </w:rPr>
        <w:t xml:space="preserve"> ise, </w:t>
      </w:r>
      <w:proofErr w:type="spellStart"/>
      <w:r w:rsidRPr="0095424C">
        <w:rPr>
          <w:b/>
        </w:rPr>
        <w:t>meşrikten</w:t>
      </w:r>
      <w:proofErr w:type="spellEnd"/>
      <w:r w:rsidRPr="0095424C">
        <w:rPr>
          <w:b/>
        </w:rPr>
        <w:t xml:space="preserve"> mağribedir. Ancak o, </w:t>
      </w:r>
      <w:proofErr w:type="spellStart"/>
      <w:r w:rsidRPr="0095424C">
        <w:rPr>
          <w:b/>
        </w:rPr>
        <w:t>kısri</w:t>
      </w:r>
      <w:proofErr w:type="spellEnd"/>
      <w:r w:rsidRPr="0095424C">
        <w:rPr>
          <w:b/>
        </w:rPr>
        <w:t xml:space="preserve"> (kendine has durumunda ağırlık taşıyan) seyri ile felek-i azamın seyrine bağlıdır.</w:t>
      </w:r>
    </w:p>
    <w:p w:rsidR="00CB2369" w:rsidRPr="0095424C" w:rsidRDefault="00CB2369" w:rsidP="00641666">
      <w:pPr>
        <w:pStyle w:val="NormalWeb"/>
        <w:ind w:firstLine="708"/>
        <w:rPr>
          <w:b/>
        </w:rPr>
      </w:pPr>
      <w:r w:rsidRPr="0095424C">
        <w:rPr>
          <w:b/>
        </w:rPr>
        <w:t xml:space="preserve">Hakikat-i hali, en iyi bilen </w:t>
      </w:r>
      <w:proofErr w:type="spellStart"/>
      <w:r w:rsidRPr="0095424C">
        <w:rPr>
          <w:b/>
        </w:rPr>
        <w:t>Sübhan</w:t>
      </w:r>
      <w:proofErr w:type="spellEnd"/>
      <w:r w:rsidRPr="0095424C">
        <w:rPr>
          <w:b/>
        </w:rPr>
        <w:t xml:space="preserve"> Allah'tır.</w:t>
      </w:r>
      <w:r w:rsidR="00B03A71" w:rsidRPr="0095424C">
        <w:rPr>
          <w:b/>
        </w:rPr>
        <w:t>”</w:t>
      </w:r>
      <w:r w:rsidR="00B03A71" w:rsidRPr="0095424C">
        <w:rPr>
          <w:rStyle w:val="DipnotBavurusu"/>
          <w:b/>
        </w:rPr>
        <w:footnoteReference w:id="1"/>
      </w:r>
    </w:p>
    <w:p w:rsidR="0095424C" w:rsidRPr="0095424C" w:rsidRDefault="0095424C" w:rsidP="00641666">
      <w:pPr>
        <w:pStyle w:val="NormalWeb"/>
        <w:ind w:firstLine="708"/>
        <w:rPr>
          <w:rStyle w:val="Gl"/>
        </w:rPr>
      </w:pPr>
      <w:proofErr w:type="spellStart"/>
      <w:r w:rsidRPr="0095424C">
        <w:rPr>
          <w:b/>
        </w:rPr>
        <w:t>Hadisde</w:t>
      </w:r>
      <w:proofErr w:type="spellEnd"/>
      <w:r w:rsidRPr="0095424C">
        <w:rPr>
          <w:b/>
        </w:rPr>
        <w:t xml:space="preserve"> geçen;”</w:t>
      </w:r>
      <w:r w:rsidRPr="0095424C">
        <w:rPr>
          <w:rStyle w:val="Balk2Char"/>
          <w:u w:val="single"/>
        </w:rPr>
        <w:t xml:space="preserve"> </w:t>
      </w:r>
      <w:r w:rsidRPr="0095424C">
        <w:rPr>
          <w:rStyle w:val="Gl"/>
          <w:u w:val="single"/>
        </w:rPr>
        <w:t>ŞARK TARAFINDA İKİ DİŞLİ (1) MÜNEVVER (2) BİR BOYNUZ (3) ÇIKAR</w:t>
      </w:r>
      <w:r w:rsidRPr="0095424C">
        <w:rPr>
          <w:rStyle w:val="Gl"/>
        </w:rPr>
        <w:t>.”izahı konusunda;</w:t>
      </w:r>
    </w:p>
    <w:p w:rsidR="0095424C" w:rsidRPr="0095424C" w:rsidRDefault="0095424C" w:rsidP="00641666">
      <w:pPr>
        <w:pStyle w:val="NormalWeb"/>
        <w:ind w:firstLine="708"/>
        <w:rPr>
          <w:b/>
        </w:rPr>
      </w:pPr>
      <w:r w:rsidRPr="0095424C">
        <w:rPr>
          <w:rStyle w:val="Gl"/>
        </w:rPr>
        <w:t>(1) … iki dişli</w:t>
      </w:r>
      <w:proofErr w:type="gramStart"/>
      <w:r w:rsidRPr="0095424C">
        <w:rPr>
          <w:rStyle w:val="Gl"/>
        </w:rPr>
        <w:t>…:</w:t>
      </w:r>
      <w:proofErr w:type="gramEnd"/>
      <w:r w:rsidRPr="0095424C">
        <w:rPr>
          <w:rStyle w:val="Gl"/>
        </w:rPr>
        <w:t xml:space="preserve"> </w:t>
      </w:r>
      <w:r w:rsidRPr="0095424C">
        <w:rPr>
          <w:b/>
        </w:rPr>
        <w:br/>
      </w:r>
      <w:r w:rsidR="00641666">
        <w:rPr>
          <w:b/>
        </w:rPr>
        <w:t xml:space="preserve">            </w:t>
      </w:r>
      <w:proofErr w:type="spellStart"/>
      <w:r w:rsidRPr="0095424C">
        <w:rPr>
          <w:b/>
        </w:rPr>
        <w:t>Lulin</w:t>
      </w:r>
      <w:proofErr w:type="spellEnd"/>
      <w:r w:rsidRPr="0095424C">
        <w:rPr>
          <w:b/>
        </w:rPr>
        <w:t>  kuyruklu yıldızının arka kısmındaki kuyruğun çatallı olması, hadisteki iki dişli ifadesiyle birebir bağdaşmaktadır.</w:t>
      </w:r>
    </w:p>
    <w:p w:rsidR="0095424C" w:rsidRPr="0095424C" w:rsidRDefault="0095424C" w:rsidP="00641666">
      <w:pPr>
        <w:pStyle w:val="NormalWeb"/>
        <w:ind w:firstLine="708"/>
        <w:rPr>
          <w:b/>
        </w:rPr>
      </w:pPr>
      <w:r w:rsidRPr="0095424C">
        <w:rPr>
          <w:rStyle w:val="Gl"/>
        </w:rPr>
        <w:t>(2) … münevver (aydınlatıcı)</w:t>
      </w:r>
      <w:proofErr w:type="gramStart"/>
      <w:r w:rsidRPr="0095424C">
        <w:rPr>
          <w:rStyle w:val="Gl"/>
        </w:rPr>
        <w:t>…:</w:t>
      </w:r>
      <w:proofErr w:type="gramEnd"/>
      <w:r w:rsidRPr="0095424C">
        <w:rPr>
          <w:b/>
        </w:rPr>
        <w:br/>
      </w:r>
      <w:r w:rsidR="00641666">
        <w:rPr>
          <w:b/>
        </w:rPr>
        <w:t xml:space="preserve">            </w:t>
      </w:r>
      <w:r w:rsidRPr="0095424C">
        <w:rPr>
          <w:b/>
        </w:rPr>
        <w:t xml:space="preserve">Hadiste bahsi geçen münevver (aydınlatıcı) sıfatı, </w:t>
      </w:r>
      <w:proofErr w:type="spellStart"/>
      <w:r w:rsidRPr="0095424C">
        <w:rPr>
          <w:b/>
        </w:rPr>
        <w:t>Lulin</w:t>
      </w:r>
      <w:proofErr w:type="spellEnd"/>
      <w:r w:rsidRPr="0095424C">
        <w:rPr>
          <w:b/>
        </w:rPr>
        <w:t xml:space="preserve"> kuyruklu yıldızının dünyaya yaklaştıkça 6 yıldız parlaklığı kadar artan parlaklığına işaret etmektedir.</w:t>
      </w:r>
    </w:p>
    <w:p w:rsidR="0095424C" w:rsidRPr="0095424C" w:rsidRDefault="0095424C" w:rsidP="00641666">
      <w:pPr>
        <w:pStyle w:val="NormalWeb"/>
        <w:ind w:firstLine="708"/>
        <w:rPr>
          <w:b/>
        </w:rPr>
      </w:pPr>
      <w:r w:rsidRPr="0095424C">
        <w:rPr>
          <w:rStyle w:val="Gl"/>
        </w:rPr>
        <w:t>(3) … bir boynuz</w:t>
      </w:r>
      <w:proofErr w:type="gramStart"/>
      <w:r w:rsidRPr="0095424C">
        <w:rPr>
          <w:rStyle w:val="Gl"/>
        </w:rPr>
        <w:t>…:</w:t>
      </w:r>
      <w:proofErr w:type="gramEnd"/>
      <w:r w:rsidRPr="0095424C">
        <w:rPr>
          <w:b/>
        </w:rPr>
        <w:br/>
      </w:r>
      <w:r w:rsidR="00641666">
        <w:rPr>
          <w:b/>
        </w:rPr>
        <w:t xml:space="preserve">            </w:t>
      </w:r>
      <w:proofErr w:type="spellStart"/>
      <w:r w:rsidRPr="0095424C">
        <w:rPr>
          <w:b/>
        </w:rPr>
        <w:t>Lulin</w:t>
      </w:r>
      <w:proofErr w:type="spellEnd"/>
      <w:r w:rsidRPr="0095424C">
        <w:rPr>
          <w:b/>
        </w:rPr>
        <w:t xml:space="preserve"> kuyruklu yıldızını diğer kuyruklu yıldızlardan ayıran en önemli farklılığı, yıldızının çekirdeğinin arka kısımda yer alan kuyruğunun karşısında, çekirdeğin ön kısmında yani ilerleme yönünde de bir kuyruğunun bulunmasıdır. </w:t>
      </w:r>
      <w:proofErr w:type="spellStart"/>
      <w:r w:rsidRPr="0095424C">
        <w:rPr>
          <w:b/>
        </w:rPr>
        <w:t>Lulin</w:t>
      </w:r>
      <w:proofErr w:type="spellEnd"/>
      <w:r w:rsidRPr="0095424C">
        <w:rPr>
          <w:b/>
        </w:rPr>
        <w:t xml:space="preserve"> kuyruklu yıldızının çekilmiş fotoğraflarına bakıldığında da karşıt yöndeki iki kuyruğun şekil itibariyle bir boynuzu andırdığı ilk bakışta </w:t>
      </w:r>
      <w:proofErr w:type="spellStart"/>
      <w:r w:rsidRPr="0095424C">
        <w:rPr>
          <w:b/>
        </w:rPr>
        <w:t>farkedilmektedir</w:t>
      </w:r>
      <w:proofErr w:type="spellEnd"/>
      <w:r w:rsidRPr="0095424C">
        <w:rPr>
          <w:b/>
        </w:rPr>
        <w:t>.</w:t>
      </w:r>
    </w:p>
    <w:p w:rsidR="0095424C" w:rsidRPr="0095424C" w:rsidRDefault="0095424C" w:rsidP="00641666">
      <w:pPr>
        <w:pStyle w:val="NormalWeb"/>
        <w:ind w:firstLine="708"/>
        <w:rPr>
          <w:b/>
        </w:rPr>
      </w:pPr>
      <w:r w:rsidRPr="0095424C">
        <w:rPr>
          <w:b/>
        </w:rPr>
        <w:t xml:space="preserve">*” -Sabitlerin seyri, </w:t>
      </w:r>
      <w:r w:rsidRPr="0095424C">
        <w:rPr>
          <w:rStyle w:val="Gl"/>
        </w:rPr>
        <w:t>MAĞRİBDEN (BATIDAN) MEŞRİKADIR (DOĞUYADIR) (4)</w:t>
      </w:r>
      <w:r w:rsidRPr="0095424C">
        <w:rPr>
          <w:b/>
        </w:rPr>
        <w:t>…konusunda ise yapılan açıklama;</w:t>
      </w:r>
    </w:p>
    <w:p w:rsidR="0095424C" w:rsidRPr="0095424C" w:rsidRDefault="0095424C" w:rsidP="00641666">
      <w:pPr>
        <w:pStyle w:val="NormalWeb"/>
        <w:ind w:firstLine="708"/>
        <w:rPr>
          <w:b/>
        </w:rPr>
      </w:pPr>
      <w:r w:rsidRPr="0095424C">
        <w:rPr>
          <w:b/>
        </w:rPr>
        <w:lastRenderedPageBreak/>
        <w:t>“</w:t>
      </w:r>
      <w:r w:rsidRPr="0095424C">
        <w:rPr>
          <w:rStyle w:val="Gl"/>
        </w:rPr>
        <w:t xml:space="preserve">(4) Sabitlerin seyri mağripten (batıdan) </w:t>
      </w:r>
      <w:proofErr w:type="spellStart"/>
      <w:r w:rsidRPr="0095424C">
        <w:rPr>
          <w:rStyle w:val="Gl"/>
        </w:rPr>
        <w:t>meşrikadır</w:t>
      </w:r>
      <w:proofErr w:type="spellEnd"/>
      <w:r w:rsidRPr="0095424C">
        <w:rPr>
          <w:rStyle w:val="Gl"/>
        </w:rPr>
        <w:t xml:space="preserve"> (doğuyadır)</w:t>
      </w:r>
      <w:proofErr w:type="gramStart"/>
      <w:r w:rsidRPr="0095424C">
        <w:rPr>
          <w:rStyle w:val="Gl"/>
        </w:rPr>
        <w:t>…:</w:t>
      </w:r>
      <w:proofErr w:type="gramEnd"/>
      <w:r w:rsidRPr="0095424C">
        <w:rPr>
          <w:b/>
          <w:bCs/>
        </w:rPr>
        <w:br/>
      </w:r>
      <w:r w:rsidRPr="0095424C">
        <w:rPr>
          <w:b/>
        </w:rPr>
        <w:t xml:space="preserve">Hadisin devamında yer alan ?Sabitlerin seyri, </w:t>
      </w:r>
      <w:proofErr w:type="spellStart"/>
      <w:r w:rsidRPr="0095424C">
        <w:rPr>
          <w:rStyle w:val="Gl"/>
        </w:rPr>
        <w:t>mağribden</w:t>
      </w:r>
      <w:proofErr w:type="spellEnd"/>
      <w:r w:rsidRPr="0095424C">
        <w:rPr>
          <w:rStyle w:val="Gl"/>
        </w:rPr>
        <w:t xml:space="preserve"> (batıdan) </w:t>
      </w:r>
      <w:proofErr w:type="spellStart"/>
      <w:r w:rsidRPr="0095424C">
        <w:rPr>
          <w:rStyle w:val="Gl"/>
        </w:rPr>
        <w:t>meşrikadır</w:t>
      </w:r>
      <w:proofErr w:type="spellEnd"/>
      <w:r w:rsidRPr="0095424C">
        <w:rPr>
          <w:rStyle w:val="Gl"/>
        </w:rPr>
        <w:t xml:space="preserve"> (doğuyadır)…” </w:t>
      </w:r>
      <w:r w:rsidRPr="0095424C">
        <w:rPr>
          <w:b/>
        </w:rPr>
        <w:t xml:space="preserve">ifadesi gökcisimlerinin dönüş yönüne işaret etmektedir, ki bu bilgi 20. yüzyılda elde edilen astronomi bilgileriyle birebir uyuşmaktadır. Nitekim bütün gökcisimleri </w:t>
      </w:r>
      <w:r w:rsidRPr="0095424C">
        <w:rPr>
          <w:rStyle w:val="Gl"/>
        </w:rPr>
        <w:t xml:space="preserve">MAĞRİPTEN (batıdan) (MEŞRİKA) doğuya </w:t>
      </w:r>
      <w:r w:rsidRPr="0095424C">
        <w:rPr>
          <w:b/>
        </w:rPr>
        <w:t>hareket etmektedir.”</w:t>
      </w:r>
    </w:p>
    <w:p w:rsidR="0095424C" w:rsidRPr="0095424C" w:rsidRDefault="0095424C" w:rsidP="00641666">
      <w:pPr>
        <w:pStyle w:val="NormalWeb"/>
        <w:ind w:firstLine="708"/>
        <w:rPr>
          <w:b/>
        </w:rPr>
      </w:pPr>
      <w:r w:rsidRPr="0095424C">
        <w:rPr>
          <w:b/>
        </w:rPr>
        <w:t>Harun Yahya’nın konu ile ilgili sitesinde resmini de vererek yaptığı açıklama şu yöndedir:</w:t>
      </w:r>
    </w:p>
    <w:p w:rsidR="0095424C" w:rsidRPr="0095424C" w:rsidRDefault="0095424C" w:rsidP="00641666">
      <w:pPr>
        <w:pStyle w:val="NormalWeb"/>
        <w:ind w:firstLine="708"/>
        <w:rPr>
          <w:b/>
        </w:rPr>
      </w:pPr>
      <w:r w:rsidRPr="0095424C">
        <w:rPr>
          <w:b/>
        </w:rPr>
        <w:t>“Peygamber Efendimiz (sav)’in hadisinde ahir zamanda gelmesi beklenen Hz. Mehdi (a.s.)’</w:t>
      </w:r>
      <w:proofErr w:type="spellStart"/>
      <w:r w:rsidRPr="0095424C">
        <w:rPr>
          <w:b/>
        </w:rPr>
        <w:t>nin</w:t>
      </w:r>
      <w:proofErr w:type="spellEnd"/>
      <w:r w:rsidRPr="0095424C">
        <w:rPr>
          <w:b/>
        </w:rPr>
        <w:t xml:space="preserve"> çıkış alameti olarak belirttiği ve İmam-ı Rabbani’nin de detaylı olarak tefsir ettiği “  </w:t>
      </w:r>
      <w:r w:rsidRPr="0095424C">
        <w:rPr>
          <w:rStyle w:val="Gl"/>
        </w:rPr>
        <w:t>iki dişli münevver (aydınlatıcı) bir boynuz çıkar</w:t>
      </w:r>
      <w:r w:rsidRPr="0095424C">
        <w:rPr>
          <w:b/>
        </w:rPr>
        <w:t xml:space="preserve">” ifadesi 24 Şubat 2009 yılında Dünya’ya en yakın noktadan geçen </w:t>
      </w:r>
      <w:proofErr w:type="spellStart"/>
      <w:r w:rsidRPr="0095424C">
        <w:rPr>
          <w:b/>
        </w:rPr>
        <w:t>Lulin</w:t>
      </w:r>
      <w:proofErr w:type="spellEnd"/>
      <w:r w:rsidRPr="0095424C">
        <w:rPr>
          <w:b/>
        </w:rPr>
        <w:t xml:space="preserve"> kuyruklu yıldızına işaret etmektedir. Hadisteki ifadelerin hepsinin </w:t>
      </w:r>
      <w:proofErr w:type="spellStart"/>
      <w:r w:rsidRPr="0095424C">
        <w:rPr>
          <w:b/>
        </w:rPr>
        <w:t>Lulin</w:t>
      </w:r>
      <w:proofErr w:type="spellEnd"/>
      <w:r w:rsidRPr="0095424C">
        <w:rPr>
          <w:b/>
        </w:rPr>
        <w:t xml:space="preserve"> kuyruklu yıldızının özellikleriyle birebir uyum içinde olması çok büyük bir mucizedir ve Hz. Mehdi (a.s.)’</w:t>
      </w:r>
      <w:proofErr w:type="spellStart"/>
      <w:r w:rsidRPr="0095424C">
        <w:rPr>
          <w:b/>
        </w:rPr>
        <w:t>nin</w:t>
      </w:r>
      <w:proofErr w:type="spellEnd"/>
      <w:r w:rsidRPr="0095424C">
        <w:rPr>
          <w:b/>
        </w:rPr>
        <w:t xml:space="preserve"> gelişini bekleyen bütün müminler için de çok büyük bir müjdedir.</w:t>
      </w:r>
    </w:p>
    <w:p w:rsidR="0095424C" w:rsidRPr="0095424C" w:rsidRDefault="0095424C" w:rsidP="00641666">
      <w:pPr>
        <w:pStyle w:val="NormalWeb"/>
        <w:ind w:firstLine="708"/>
        <w:rPr>
          <w:b/>
        </w:rPr>
      </w:pPr>
      <w:r w:rsidRPr="0095424C">
        <w:rPr>
          <w:b/>
        </w:rPr>
        <w:t>…</w:t>
      </w:r>
      <w:r w:rsidRPr="0095424C">
        <w:rPr>
          <w:rStyle w:val="NormalWeb"/>
          <w:b/>
        </w:rPr>
        <w:t xml:space="preserve"> </w:t>
      </w:r>
      <w:r w:rsidRPr="0095424C">
        <w:rPr>
          <w:rStyle w:val="Gl"/>
        </w:rPr>
        <w:t xml:space="preserve">Onun her günkü </w:t>
      </w:r>
      <w:proofErr w:type="spellStart"/>
      <w:r w:rsidRPr="0095424C">
        <w:rPr>
          <w:rStyle w:val="Gl"/>
        </w:rPr>
        <w:t>irtifi</w:t>
      </w:r>
      <w:proofErr w:type="spellEnd"/>
      <w:r w:rsidRPr="0095424C">
        <w:rPr>
          <w:rStyle w:val="Gl"/>
        </w:rPr>
        <w:t xml:space="preserve"> (geçiş yönü) ise, </w:t>
      </w:r>
      <w:proofErr w:type="spellStart"/>
      <w:r w:rsidRPr="0095424C">
        <w:rPr>
          <w:rStyle w:val="Gl"/>
        </w:rPr>
        <w:t>meşrikten</w:t>
      </w:r>
      <w:proofErr w:type="spellEnd"/>
      <w:r w:rsidRPr="0095424C">
        <w:rPr>
          <w:rStyle w:val="Gl"/>
        </w:rPr>
        <w:t xml:space="preserve"> (doğudan) mağribedir (batıyadır)</w:t>
      </w:r>
      <w:proofErr w:type="gramStart"/>
      <w:r w:rsidRPr="0095424C">
        <w:rPr>
          <w:rStyle w:val="Gl"/>
        </w:rPr>
        <w:t>…</w:t>
      </w:r>
      <w:r w:rsidRPr="0095424C">
        <w:rPr>
          <w:b/>
        </w:rPr>
        <w:t>:</w:t>
      </w:r>
      <w:proofErr w:type="gramEnd"/>
      <w:r w:rsidRPr="0095424C">
        <w:rPr>
          <w:b/>
        </w:rPr>
        <w:br/>
      </w:r>
      <w:r w:rsidR="00641666">
        <w:rPr>
          <w:b/>
        </w:rPr>
        <w:t xml:space="preserve">            </w:t>
      </w:r>
      <w:r w:rsidRPr="0095424C">
        <w:rPr>
          <w:b/>
        </w:rPr>
        <w:t>Burada ise “</w:t>
      </w:r>
      <w:r w:rsidRPr="0095424C">
        <w:rPr>
          <w:rStyle w:val="Gl"/>
        </w:rPr>
        <w:t xml:space="preserve">Onun her günkü </w:t>
      </w:r>
      <w:proofErr w:type="spellStart"/>
      <w:r w:rsidRPr="0095424C">
        <w:rPr>
          <w:rStyle w:val="Gl"/>
        </w:rPr>
        <w:t>irtifi</w:t>
      </w:r>
      <w:proofErr w:type="spellEnd"/>
      <w:r w:rsidRPr="0095424C">
        <w:rPr>
          <w:rStyle w:val="Gl"/>
        </w:rPr>
        <w:t xml:space="preserve"> (geçiş yönü) ise…” </w:t>
      </w:r>
      <w:r w:rsidRPr="0095424C">
        <w:rPr>
          <w:b/>
        </w:rPr>
        <w:t xml:space="preserve">denilerek, </w:t>
      </w:r>
      <w:proofErr w:type="spellStart"/>
      <w:r w:rsidRPr="0095424C">
        <w:rPr>
          <w:b/>
        </w:rPr>
        <w:t>Lulin</w:t>
      </w:r>
      <w:proofErr w:type="spellEnd"/>
      <w:r w:rsidRPr="0095424C">
        <w:rPr>
          <w:b/>
        </w:rPr>
        <w:t xml:space="preserve"> kuyruklu yıldızının diğer gökcisimlerinden farklı olarak doğudan batıya doğru hareket ettiği bildirilmiştir. Başka hiçbir gökcisminde görülmeyen bu özelliğin </w:t>
      </w:r>
      <w:proofErr w:type="spellStart"/>
      <w:r w:rsidRPr="0095424C">
        <w:rPr>
          <w:b/>
        </w:rPr>
        <w:t>Lulin</w:t>
      </w:r>
      <w:proofErr w:type="spellEnd"/>
      <w:r w:rsidRPr="0095424C">
        <w:rPr>
          <w:b/>
        </w:rPr>
        <w:t xml:space="preserve"> kuyruklu yıldızında olması ve bunun yaklaşık 1400 sene önce Peygamber Efendimiz (sav) tarafından Hz. Mehdi (a.s.)’</w:t>
      </w:r>
      <w:proofErr w:type="spellStart"/>
      <w:r w:rsidRPr="0095424C">
        <w:rPr>
          <w:b/>
        </w:rPr>
        <w:t>nin</w:t>
      </w:r>
      <w:proofErr w:type="spellEnd"/>
      <w:r w:rsidRPr="0095424C">
        <w:rPr>
          <w:b/>
        </w:rPr>
        <w:t xml:space="preserve"> çıkışının habercisi olarak bildirilmiş olması şüphesiz ki çok büyük bir mucizedir.</w:t>
      </w:r>
    </w:p>
    <w:p w:rsidR="0095424C" w:rsidRPr="0095424C" w:rsidRDefault="0095424C" w:rsidP="00641666">
      <w:pPr>
        <w:pStyle w:val="NormalWeb"/>
        <w:ind w:firstLine="446"/>
        <w:rPr>
          <w:b/>
        </w:rPr>
      </w:pPr>
      <w:r w:rsidRPr="0095424C">
        <w:rPr>
          <w:b/>
        </w:rPr>
        <w:t>Başka hiçbir gök</w:t>
      </w:r>
      <w:r w:rsidR="005A4044">
        <w:rPr>
          <w:b/>
        </w:rPr>
        <w:t xml:space="preserve"> </w:t>
      </w:r>
      <w:r w:rsidRPr="0095424C">
        <w:rPr>
          <w:b/>
        </w:rPr>
        <w:t xml:space="preserve">cisminde görülmeyen bu özelliğin </w:t>
      </w:r>
      <w:proofErr w:type="spellStart"/>
      <w:r w:rsidRPr="0095424C">
        <w:rPr>
          <w:b/>
        </w:rPr>
        <w:t>Lulin</w:t>
      </w:r>
      <w:proofErr w:type="spellEnd"/>
      <w:r w:rsidRPr="0095424C">
        <w:rPr>
          <w:b/>
        </w:rPr>
        <w:t xml:space="preserve"> kuyruklu yıldızında olması ve bunun yaklaşık 1400 sene önce Peygamber Efendimiz (sav) tarafından Hz. Mehdi (a.s.)’</w:t>
      </w:r>
      <w:proofErr w:type="spellStart"/>
      <w:r w:rsidRPr="0095424C">
        <w:rPr>
          <w:b/>
        </w:rPr>
        <w:t>nin</w:t>
      </w:r>
      <w:proofErr w:type="spellEnd"/>
      <w:r w:rsidRPr="0095424C">
        <w:rPr>
          <w:b/>
        </w:rPr>
        <w:t xml:space="preserve"> çıkışının habercisi olarak bildirilmiş olması şüphesiz ki çok büyük bir mucizedir.</w:t>
      </w:r>
      <w:r>
        <w:rPr>
          <w:b/>
        </w:rPr>
        <w:t>”</w:t>
      </w:r>
      <w:r>
        <w:rPr>
          <w:rStyle w:val="DipnotBavurusu"/>
          <w:b/>
        </w:rPr>
        <w:footnoteReference w:id="2"/>
      </w:r>
    </w:p>
    <w:p w:rsidR="003C00AF" w:rsidRPr="00641666" w:rsidRDefault="003C00AF" w:rsidP="00641666">
      <w:pPr>
        <w:pStyle w:val="NormalWeb"/>
        <w:ind w:firstLine="446"/>
        <w:rPr>
          <w:b/>
        </w:rPr>
      </w:pPr>
      <w:r>
        <w:rPr>
          <w:b/>
        </w:rPr>
        <w:t>*</w:t>
      </w:r>
      <w:r w:rsidRPr="00641666">
        <w:rPr>
          <w:b/>
        </w:rPr>
        <w:t xml:space="preserve">4.19--- Naim, </w:t>
      </w:r>
      <w:proofErr w:type="spellStart"/>
      <w:r w:rsidRPr="00641666">
        <w:rPr>
          <w:b/>
        </w:rPr>
        <w:t>Kaab’dan</w:t>
      </w:r>
      <w:proofErr w:type="spellEnd"/>
      <w:r w:rsidRPr="00641666">
        <w:rPr>
          <w:b/>
        </w:rPr>
        <w:t xml:space="preserve"> </w:t>
      </w:r>
      <w:proofErr w:type="spellStart"/>
      <w:r w:rsidRPr="00641666">
        <w:rPr>
          <w:b/>
        </w:rPr>
        <w:t>tahric</w:t>
      </w:r>
      <w:proofErr w:type="spellEnd"/>
      <w:r w:rsidRPr="00641666">
        <w:rPr>
          <w:b/>
        </w:rPr>
        <w:t xml:space="preserve"> etti. Dedi ki: Mehdi’nin çıkışından önce, şarktan parlak kuyruklu bir yıldız doğacaktır.</w:t>
      </w:r>
    </w:p>
    <w:p w:rsidR="00660EA5" w:rsidRPr="00641666" w:rsidRDefault="003C00AF" w:rsidP="00641666">
      <w:pPr>
        <w:pStyle w:val="NormalWeb"/>
        <w:ind w:firstLine="446"/>
        <w:rPr>
          <w:b/>
        </w:rPr>
      </w:pPr>
      <w:r w:rsidRPr="00641666">
        <w:rPr>
          <w:b/>
        </w:rPr>
        <w:t xml:space="preserve">7.17--- Naim b </w:t>
      </w:r>
      <w:proofErr w:type="spellStart"/>
      <w:r w:rsidRPr="00641666">
        <w:rPr>
          <w:b/>
        </w:rPr>
        <w:t>Hammad</w:t>
      </w:r>
      <w:proofErr w:type="spellEnd"/>
      <w:r w:rsidRPr="00641666">
        <w:rPr>
          <w:b/>
        </w:rPr>
        <w:t xml:space="preserve">, Muhammed b. Hanefi’den </w:t>
      </w:r>
      <w:proofErr w:type="spellStart"/>
      <w:r w:rsidRPr="00641666">
        <w:rPr>
          <w:b/>
        </w:rPr>
        <w:t>tahric</w:t>
      </w:r>
      <w:proofErr w:type="spellEnd"/>
      <w:r w:rsidRPr="00641666">
        <w:rPr>
          <w:b/>
        </w:rPr>
        <w:t xml:space="preserve"> etti, O şöyle dedi: Beni Abbas’a ait siyah bayraklı bir başka ordu çıkar. Sonra </w:t>
      </w:r>
      <w:proofErr w:type="spellStart"/>
      <w:r w:rsidRPr="00641666">
        <w:rPr>
          <w:b/>
        </w:rPr>
        <w:t>HorasanDan</w:t>
      </w:r>
      <w:proofErr w:type="spellEnd"/>
      <w:r w:rsidRPr="00641666">
        <w:rPr>
          <w:b/>
        </w:rPr>
        <w:t xml:space="preserve"> yine siyah bayraklı bir başka ordu çıkar.  Onların sarıkları siyah, elbiseleri beyaz olur. Ve başlarında </w:t>
      </w:r>
      <w:proofErr w:type="spellStart"/>
      <w:r w:rsidRPr="00641666">
        <w:rPr>
          <w:b/>
        </w:rPr>
        <w:t>Şuayb</w:t>
      </w:r>
      <w:proofErr w:type="spellEnd"/>
      <w:r w:rsidRPr="00641666">
        <w:rPr>
          <w:b/>
        </w:rPr>
        <w:t xml:space="preserve"> b. Salih Temimi bulunur. </w:t>
      </w:r>
      <w:proofErr w:type="spellStart"/>
      <w:r w:rsidRPr="00641666">
        <w:rPr>
          <w:b/>
        </w:rPr>
        <w:t>Süfyani’nin</w:t>
      </w:r>
      <w:proofErr w:type="spellEnd"/>
      <w:r w:rsidRPr="00641666">
        <w:rPr>
          <w:b/>
        </w:rPr>
        <w:t xml:space="preserve"> ordusunu yenerek </w:t>
      </w:r>
      <w:proofErr w:type="spellStart"/>
      <w:r w:rsidRPr="00641666">
        <w:rPr>
          <w:b/>
        </w:rPr>
        <w:t>Beytül</w:t>
      </w:r>
      <w:proofErr w:type="spellEnd"/>
      <w:r w:rsidRPr="00641666">
        <w:rPr>
          <w:b/>
        </w:rPr>
        <w:t xml:space="preserve"> </w:t>
      </w:r>
      <w:proofErr w:type="spellStart"/>
      <w:r w:rsidRPr="00641666">
        <w:rPr>
          <w:b/>
        </w:rPr>
        <w:t>Makdis’e</w:t>
      </w:r>
      <w:proofErr w:type="spellEnd"/>
      <w:r w:rsidRPr="00641666">
        <w:rPr>
          <w:b/>
        </w:rPr>
        <w:t xml:space="preserve"> iner. Mehdi’nin saltanatını hazırlarlar. Şam’dan </w:t>
      </w:r>
      <w:proofErr w:type="spellStart"/>
      <w:r w:rsidRPr="00641666">
        <w:rPr>
          <w:b/>
        </w:rPr>
        <w:t>üçyüz</w:t>
      </w:r>
      <w:proofErr w:type="spellEnd"/>
      <w:r w:rsidRPr="00641666">
        <w:rPr>
          <w:b/>
        </w:rPr>
        <w:t xml:space="preserve"> kişi de O’na yardım eder. Bu ordunun çıkışı ile Mehdi’ye saltanatın teslimi arasında yetmiş iki ay vardır.</w:t>
      </w:r>
    </w:p>
    <w:p w:rsidR="003C00AF" w:rsidRPr="00641666" w:rsidRDefault="00660EA5" w:rsidP="00641666">
      <w:pPr>
        <w:pStyle w:val="NormalWeb"/>
        <w:ind w:firstLine="446"/>
        <w:rPr>
          <w:b/>
        </w:rPr>
      </w:pPr>
      <w:r w:rsidRPr="00641666">
        <w:rPr>
          <w:b/>
        </w:rPr>
        <w:t xml:space="preserve">4.17--- Naim b. </w:t>
      </w:r>
      <w:proofErr w:type="spellStart"/>
      <w:r w:rsidRPr="00641666">
        <w:rPr>
          <w:b/>
        </w:rPr>
        <w:t>Hammad</w:t>
      </w:r>
      <w:proofErr w:type="spellEnd"/>
      <w:r w:rsidRPr="00641666">
        <w:rPr>
          <w:b/>
        </w:rPr>
        <w:t xml:space="preserve"> </w:t>
      </w:r>
      <w:proofErr w:type="spellStart"/>
      <w:proofErr w:type="gramStart"/>
      <w:r w:rsidRPr="00641666">
        <w:rPr>
          <w:b/>
        </w:rPr>
        <w:t>Fiten’de</w:t>
      </w:r>
      <w:proofErr w:type="spellEnd"/>
      <w:r w:rsidRPr="00641666">
        <w:rPr>
          <w:b/>
        </w:rPr>
        <w:t>,</w:t>
      </w:r>
      <w:proofErr w:type="gramEnd"/>
      <w:r w:rsidRPr="00641666">
        <w:rPr>
          <w:b/>
        </w:rPr>
        <w:t xml:space="preserve"> ve Ebu Cafer, Muhammed b. Ali (r.a.)’dan </w:t>
      </w:r>
      <w:proofErr w:type="spellStart"/>
      <w:r w:rsidRPr="00641666">
        <w:rPr>
          <w:b/>
        </w:rPr>
        <w:t>tahric</w:t>
      </w:r>
      <w:proofErr w:type="spellEnd"/>
      <w:r w:rsidRPr="00641666">
        <w:rPr>
          <w:b/>
        </w:rPr>
        <w:t xml:space="preserve"> ettiler. Buyurdu ki: Abbasi, Horasan’a ulaştığı zaman Şarkta boynuz şeklinde bir yıldız çıkar. Bu yıldız, ilk çıktığında Allah Nuh kavmini helak etmiştir. Hz. İbrahim ateşe atıldığında da çıkmıştır. Firavun kavmi yok edildiğinde ve Yahya b. Zekeriya öldürüldüğünde de görülmüştür. Siz o yıldızı gördüğünüzde fitnelerin şerrinden Allah’a </w:t>
      </w:r>
      <w:r w:rsidRPr="00641666">
        <w:rPr>
          <w:b/>
        </w:rPr>
        <w:lastRenderedPageBreak/>
        <w:t>sığının. O yıldızın doğması güneş ve ay tutulmasından sonra olacaktır. Sonra fitneler “</w:t>
      </w:r>
      <w:proofErr w:type="gramStart"/>
      <w:r w:rsidRPr="00641666">
        <w:rPr>
          <w:b/>
        </w:rPr>
        <w:t>alaca karga</w:t>
      </w:r>
      <w:proofErr w:type="gramEnd"/>
      <w:r w:rsidRPr="00641666">
        <w:rPr>
          <w:b/>
        </w:rPr>
        <w:t>” Mısır’da zuhur edinceye kadar devam eder.</w:t>
      </w:r>
      <w:r w:rsidR="003C00AF" w:rsidRPr="00641666">
        <w:rPr>
          <w:b/>
        </w:rPr>
        <w:t>”</w:t>
      </w:r>
      <w:r w:rsidR="003C00AF" w:rsidRPr="00345C80">
        <w:rPr>
          <w:sz w:val="20"/>
          <w:szCs w:val="20"/>
        </w:rPr>
        <w:footnoteReference w:id="3"/>
      </w:r>
    </w:p>
    <w:p w:rsidR="0095424C" w:rsidRDefault="00697FA2" w:rsidP="006D684D">
      <w:pPr>
        <w:pStyle w:val="NormalWeb"/>
        <w:ind w:firstLine="708"/>
        <w:rPr>
          <w:b/>
          <w:bCs/>
        </w:rPr>
      </w:pPr>
      <w:r>
        <w:rPr>
          <w:b/>
        </w:rPr>
        <w:t xml:space="preserve">*Allah-u </w:t>
      </w:r>
      <w:proofErr w:type="spellStart"/>
      <w:r>
        <w:rPr>
          <w:b/>
        </w:rPr>
        <w:t>A’lem</w:t>
      </w:r>
      <w:proofErr w:type="spellEnd"/>
      <w:r>
        <w:rPr>
          <w:b/>
        </w:rPr>
        <w:t>,</w:t>
      </w:r>
      <w:r w:rsidRPr="00697FA2">
        <w:rPr>
          <w:b/>
          <w:bCs/>
        </w:rPr>
        <w:t xml:space="preserve"> </w:t>
      </w:r>
      <w:r>
        <w:rPr>
          <w:b/>
          <w:bCs/>
        </w:rPr>
        <w:t>Abbasi M</w:t>
      </w:r>
      <w:r w:rsidRPr="001A28F3">
        <w:rPr>
          <w:b/>
          <w:bCs/>
        </w:rPr>
        <w:t>elik</w:t>
      </w:r>
      <w:r>
        <w:rPr>
          <w:b/>
          <w:bCs/>
        </w:rPr>
        <w:t xml:space="preserve">’inden </w:t>
      </w:r>
      <w:proofErr w:type="spellStart"/>
      <w:proofErr w:type="gramStart"/>
      <w:r>
        <w:rPr>
          <w:b/>
          <w:bCs/>
        </w:rPr>
        <w:t>murad</w:t>
      </w:r>
      <w:proofErr w:type="spellEnd"/>
      <w:r>
        <w:rPr>
          <w:b/>
          <w:bCs/>
        </w:rPr>
        <w:t>;Efendimizin</w:t>
      </w:r>
      <w:proofErr w:type="gramEnd"/>
      <w:r>
        <w:rPr>
          <w:b/>
          <w:bCs/>
        </w:rPr>
        <w:t xml:space="preserve"> soyundan</w:t>
      </w:r>
      <w:r w:rsidR="003C276D">
        <w:rPr>
          <w:b/>
          <w:bCs/>
        </w:rPr>
        <w:t>,</w:t>
      </w:r>
      <w:proofErr w:type="spellStart"/>
      <w:r w:rsidR="003C276D">
        <w:rPr>
          <w:b/>
          <w:bCs/>
        </w:rPr>
        <w:t>evlad</w:t>
      </w:r>
      <w:proofErr w:type="spellEnd"/>
      <w:r w:rsidR="003C276D">
        <w:rPr>
          <w:b/>
          <w:bCs/>
        </w:rPr>
        <w:t>-ı resulden</w:t>
      </w:r>
      <w:r>
        <w:rPr>
          <w:b/>
          <w:bCs/>
        </w:rPr>
        <w:t xml:space="preserve"> hüküm ve hakimiyet sahibi birisini temsil eden şahıs olabilir.Allah en doğrusunu bilendir.</w:t>
      </w:r>
    </w:p>
    <w:p w:rsidR="006D684D" w:rsidRDefault="006D684D" w:rsidP="006D684D">
      <w:pPr>
        <w:pStyle w:val="NormalWeb"/>
        <w:ind w:firstLine="708"/>
        <w:rPr>
          <w:b/>
          <w:bCs/>
        </w:rPr>
      </w:pPr>
      <w:proofErr w:type="spellStart"/>
      <w:r>
        <w:rPr>
          <w:b/>
          <w:bCs/>
        </w:rPr>
        <w:t>Âhirzamanla</w:t>
      </w:r>
      <w:proofErr w:type="spellEnd"/>
      <w:r>
        <w:rPr>
          <w:b/>
          <w:bCs/>
        </w:rPr>
        <w:t xml:space="preserve"> ilgili hadislerin önemli bir kısmının teşbih sadedinde </w:t>
      </w:r>
      <w:proofErr w:type="gramStart"/>
      <w:r>
        <w:rPr>
          <w:b/>
          <w:bCs/>
        </w:rPr>
        <w:t>zikredilmesi,olayın</w:t>
      </w:r>
      <w:proofErr w:type="gramEnd"/>
      <w:r>
        <w:rPr>
          <w:b/>
          <w:bCs/>
        </w:rPr>
        <w:t xml:space="preserve"> netliğinin zamanla ortaya çıkacağı,zahir olmamasıyla imtihanın sürdüğünü ifade etmektedir.</w:t>
      </w:r>
    </w:p>
    <w:p w:rsidR="00641666" w:rsidRDefault="00641666" w:rsidP="00641666">
      <w:pPr>
        <w:pStyle w:val="NormalWeb"/>
        <w:ind w:firstLine="708"/>
        <w:jc w:val="right"/>
        <w:rPr>
          <w:b/>
          <w:bCs/>
        </w:rPr>
      </w:pPr>
      <w:r>
        <w:rPr>
          <w:b/>
          <w:bCs/>
        </w:rPr>
        <w:t>MEHMET ÖZÇELİK</w:t>
      </w:r>
    </w:p>
    <w:p w:rsidR="00641666" w:rsidRPr="0095424C" w:rsidRDefault="00641666" w:rsidP="00641666">
      <w:pPr>
        <w:pStyle w:val="NormalWeb"/>
        <w:ind w:firstLine="708"/>
        <w:jc w:val="right"/>
        <w:rPr>
          <w:b/>
        </w:rPr>
      </w:pPr>
      <w:r>
        <w:rPr>
          <w:b/>
          <w:bCs/>
        </w:rPr>
        <w:t>08-02-2011</w:t>
      </w:r>
    </w:p>
    <w:p w:rsidR="003B50E3" w:rsidRPr="0095424C" w:rsidRDefault="003B50E3" w:rsidP="001A28F3">
      <w:pPr>
        <w:spacing w:before="100" w:beforeAutospacing="1" w:after="100" w:afterAutospacing="1" w:line="240" w:lineRule="auto"/>
        <w:outlineLvl w:val="1"/>
        <w:rPr>
          <w:rFonts w:ascii="Times New Roman" w:eastAsia="Times New Roman" w:hAnsi="Times New Roman" w:cs="Times New Roman"/>
          <w:b/>
          <w:bCs/>
          <w:sz w:val="24"/>
          <w:szCs w:val="24"/>
          <w:lang w:eastAsia="tr-TR"/>
        </w:rPr>
      </w:pPr>
    </w:p>
    <w:p w:rsidR="003B50E3" w:rsidRPr="0095424C" w:rsidRDefault="003B50E3" w:rsidP="001A28F3">
      <w:pPr>
        <w:spacing w:before="100" w:beforeAutospacing="1" w:after="100" w:afterAutospacing="1" w:line="240" w:lineRule="auto"/>
        <w:outlineLvl w:val="1"/>
        <w:rPr>
          <w:rFonts w:ascii="Times New Roman" w:eastAsia="Times New Roman" w:hAnsi="Times New Roman" w:cs="Times New Roman"/>
          <w:b/>
          <w:bCs/>
          <w:sz w:val="24"/>
          <w:szCs w:val="24"/>
          <w:lang w:eastAsia="tr-TR"/>
        </w:rPr>
      </w:pPr>
    </w:p>
    <w:p w:rsidR="003B50E3" w:rsidRPr="001A28F3" w:rsidRDefault="003B50E3" w:rsidP="001A28F3">
      <w:pPr>
        <w:spacing w:before="100" w:beforeAutospacing="1" w:after="100" w:afterAutospacing="1" w:line="240" w:lineRule="auto"/>
        <w:outlineLvl w:val="1"/>
        <w:rPr>
          <w:rFonts w:ascii="Times New Roman" w:eastAsia="Times New Roman" w:hAnsi="Times New Roman" w:cs="Times New Roman"/>
          <w:b/>
          <w:bCs/>
          <w:sz w:val="24"/>
          <w:szCs w:val="24"/>
          <w:lang w:eastAsia="tr-TR"/>
        </w:rPr>
      </w:pPr>
    </w:p>
    <w:p w:rsidR="00541BDA" w:rsidRPr="0095424C" w:rsidRDefault="00541BDA">
      <w:pPr>
        <w:rPr>
          <w:rFonts w:ascii="Times New Roman" w:hAnsi="Times New Roman" w:cs="Times New Roman"/>
          <w:b/>
          <w:sz w:val="24"/>
          <w:szCs w:val="24"/>
        </w:rPr>
      </w:pPr>
    </w:p>
    <w:sectPr w:rsidR="00541BDA" w:rsidRPr="0095424C" w:rsidSect="00541BD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72" w:rsidRDefault="00682572" w:rsidP="00B03A71">
      <w:pPr>
        <w:spacing w:after="0" w:line="240" w:lineRule="auto"/>
      </w:pPr>
      <w:r>
        <w:separator/>
      </w:r>
    </w:p>
  </w:endnote>
  <w:endnote w:type="continuationSeparator" w:id="0">
    <w:p w:rsidR="00682572" w:rsidRDefault="00682572" w:rsidP="00B03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72" w:rsidRDefault="00682572" w:rsidP="00B03A71">
      <w:pPr>
        <w:spacing w:after="0" w:line="240" w:lineRule="auto"/>
      </w:pPr>
      <w:r>
        <w:separator/>
      </w:r>
    </w:p>
  </w:footnote>
  <w:footnote w:type="continuationSeparator" w:id="0">
    <w:p w:rsidR="00682572" w:rsidRDefault="00682572" w:rsidP="00B03A71">
      <w:pPr>
        <w:spacing w:after="0" w:line="240" w:lineRule="auto"/>
      </w:pPr>
      <w:r>
        <w:continuationSeparator/>
      </w:r>
    </w:p>
  </w:footnote>
  <w:footnote w:id="1">
    <w:p w:rsidR="00B03A71" w:rsidRPr="00B03A71" w:rsidRDefault="00B03A71">
      <w:pPr>
        <w:pStyle w:val="DipnotMetni"/>
        <w:rPr>
          <w:rFonts w:ascii="Times New Roman" w:hAnsi="Times New Roman" w:cs="Times New Roman"/>
          <w:b/>
        </w:rPr>
      </w:pPr>
      <w:r w:rsidRPr="00B03A71">
        <w:rPr>
          <w:rStyle w:val="DipnotBavurusu"/>
          <w:rFonts w:ascii="Times New Roman" w:hAnsi="Times New Roman" w:cs="Times New Roman"/>
          <w:b/>
        </w:rPr>
        <w:footnoteRef/>
      </w:r>
      <w:r w:rsidRPr="00B03A71">
        <w:rPr>
          <w:rFonts w:ascii="Times New Roman" w:hAnsi="Times New Roman" w:cs="Times New Roman"/>
          <w:b/>
        </w:rPr>
        <w:t xml:space="preserve"> </w:t>
      </w:r>
      <w:proofErr w:type="spellStart"/>
      <w:r w:rsidRPr="00B03A71">
        <w:rPr>
          <w:rFonts w:ascii="Times New Roman" w:hAnsi="Times New Roman" w:cs="Times New Roman"/>
          <w:b/>
        </w:rPr>
        <w:t>Mektubat</w:t>
      </w:r>
      <w:proofErr w:type="spellEnd"/>
      <w:r w:rsidRPr="00B03A71">
        <w:rPr>
          <w:rFonts w:ascii="Times New Roman" w:hAnsi="Times New Roman" w:cs="Times New Roman"/>
          <w:b/>
        </w:rPr>
        <w:t xml:space="preserve">-ı </w:t>
      </w:r>
      <w:proofErr w:type="gramStart"/>
      <w:r w:rsidRPr="00B03A71">
        <w:rPr>
          <w:rFonts w:ascii="Times New Roman" w:hAnsi="Times New Roman" w:cs="Times New Roman"/>
          <w:b/>
        </w:rPr>
        <w:t>Rabbani.İmam</w:t>
      </w:r>
      <w:proofErr w:type="gramEnd"/>
      <w:r w:rsidRPr="00B03A71">
        <w:rPr>
          <w:rFonts w:ascii="Times New Roman" w:hAnsi="Times New Roman" w:cs="Times New Roman"/>
          <w:b/>
        </w:rPr>
        <w:t>-ı Rabbani.c.2,</w:t>
      </w:r>
      <w:proofErr w:type="spellStart"/>
      <w:r w:rsidRPr="00B03A71">
        <w:rPr>
          <w:rFonts w:ascii="Times New Roman" w:hAnsi="Times New Roman" w:cs="Times New Roman"/>
          <w:b/>
        </w:rPr>
        <w:t>sh</w:t>
      </w:r>
      <w:proofErr w:type="spellEnd"/>
      <w:r w:rsidRPr="00B03A71">
        <w:rPr>
          <w:rFonts w:ascii="Times New Roman" w:hAnsi="Times New Roman" w:cs="Times New Roman"/>
          <w:b/>
        </w:rPr>
        <w:t>.1168</w:t>
      </w:r>
      <w:r>
        <w:rPr>
          <w:rFonts w:ascii="Times New Roman" w:hAnsi="Times New Roman" w:cs="Times New Roman"/>
          <w:b/>
        </w:rPr>
        <w:t>-1173</w:t>
      </w:r>
      <w:r w:rsidRPr="00B03A71">
        <w:rPr>
          <w:rFonts w:ascii="Times New Roman" w:hAnsi="Times New Roman" w:cs="Times New Roman"/>
          <w:b/>
        </w:rPr>
        <w:t>,381.mektup.</w:t>
      </w:r>
      <w:r w:rsidR="00371750">
        <w:rPr>
          <w:rFonts w:ascii="Times New Roman" w:hAnsi="Times New Roman" w:cs="Times New Roman"/>
          <w:b/>
        </w:rPr>
        <w:t>Merve yayınları.</w:t>
      </w:r>
      <w:proofErr w:type="spellStart"/>
      <w:r w:rsidR="00371750">
        <w:rPr>
          <w:rFonts w:ascii="Times New Roman" w:hAnsi="Times New Roman" w:cs="Times New Roman"/>
          <w:b/>
        </w:rPr>
        <w:t>Çevr</w:t>
      </w:r>
      <w:proofErr w:type="spellEnd"/>
      <w:r w:rsidR="00371750">
        <w:rPr>
          <w:rFonts w:ascii="Times New Roman" w:hAnsi="Times New Roman" w:cs="Times New Roman"/>
          <w:b/>
        </w:rPr>
        <w:t>.A.</w:t>
      </w:r>
      <w:proofErr w:type="spellStart"/>
      <w:r w:rsidR="00371750">
        <w:rPr>
          <w:rFonts w:ascii="Times New Roman" w:hAnsi="Times New Roman" w:cs="Times New Roman"/>
          <w:b/>
        </w:rPr>
        <w:t>Akçiçek</w:t>
      </w:r>
      <w:proofErr w:type="spellEnd"/>
      <w:r w:rsidR="00371750">
        <w:rPr>
          <w:rFonts w:ascii="Times New Roman" w:hAnsi="Times New Roman" w:cs="Times New Roman"/>
          <w:b/>
        </w:rPr>
        <w:t>.</w:t>
      </w:r>
    </w:p>
  </w:footnote>
  <w:footnote w:id="2">
    <w:p w:rsidR="0095424C" w:rsidRDefault="0095424C">
      <w:pPr>
        <w:pStyle w:val="DipnotMetni"/>
      </w:pPr>
      <w:r w:rsidRPr="00AA1C19">
        <w:rPr>
          <w:rStyle w:val="DipnotBavurusu"/>
          <w:rFonts w:ascii="Times New Roman" w:hAnsi="Times New Roman" w:cs="Times New Roman"/>
          <w:b/>
        </w:rPr>
        <w:footnoteRef/>
      </w:r>
      <w:r w:rsidRPr="00AA1C19">
        <w:rPr>
          <w:rFonts w:ascii="Times New Roman" w:hAnsi="Times New Roman" w:cs="Times New Roman"/>
          <w:b/>
        </w:rPr>
        <w:t xml:space="preserve"> </w:t>
      </w:r>
      <w:hyperlink r:id="rId1" w:history="1">
        <w:r w:rsidRPr="00AA1C19">
          <w:rPr>
            <w:rStyle w:val="Kpr"/>
            <w:rFonts w:ascii="Times New Roman" w:hAnsi="Times New Roman" w:cs="Times New Roman"/>
            <w:b/>
          </w:rPr>
          <w:t>http://www.mehdininalametleri.com/?p=407</w:t>
        </w:r>
      </w:hyperlink>
    </w:p>
  </w:footnote>
  <w:footnote w:id="3">
    <w:p w:rsidR="003C00AF" w:rsidRPr="003C00AF" w:rsidRDefault="003C00AF" w:rsidP="003C00AF">
      <w:pPr>
        <w:pStyle w:val="girisb1"/>
        <w:jc w:val="left"/>
        <w:rPr>
          <w:b/>
        </w:rPr>
      </w:pPr>
      <w:r w:rsidRPr="003C00AF">
        <w:rPr>
          <w:rStyle w:val="DipnotBavurusu"/>
          <w:b/>
          <w:sz w:val="20"/>
          <w:szCs w:val="20"/>
        </w:rPr>
        <w:footnoteRef/>
      </w:r>
      <w:r w:rsidRPr="003C00AF">
        <w:rPr>
          <w:b/>
          <w:sz w:val="20"/>
        </w:rPr>
        <w:t xml:space="preserve"> </w:t>
      </w:r>
      <w:proofErr w:type="spellStart"/>
      <w:r w:rsidRPr="003C00AF">
        <w:rPr>
          <w:b/>
          <w:sz w:val="20"/>
        </w:rPr>
        <w:t>Celaleddin</w:t>
      </w:r>
      <w:proofErr w:type="spellEnd"/>
      <w:r w:rsidRPr="003C00AF">
        <w:rPr>
          <w:b/>
          <w:sz w:val="20"/>
        </w:rPr>
        <w:t xml:space="preserve"> </w:t>
      </w:r>
      <w:proofErr w:type="spellStart"/>
      <w:r w:rsidRPr="003C00AF">
        <w:rPr>
          <w:b/>
          <w:sz w:val="20"/>
        </w:rPr>
        <w:t>Suyuti’nin</w:t>
      </w:r>
      <w:proofErr w:type="spellEnd"/>
      <w:r w:rsidRPr="003C00AF">
        <w:rPr>
          <w:b/>
          <w:sz w:val="20"/>
        </w:rPr>
        <w:t xml:space="preserve"> </w:t>
      </w:r>
      <w:proofErr w:type="spellStart"/>
      <w:r w:rsidRPr="003C00AF">
        <w:rPr>
          <w:b/>
          <w:sz w:val="20"/>
        </w:rPr>
        <w:t>Tasnifinden</w:t>
      </w:r>
      <w:proofErr w:type="spellEnd"/>
      <w:r w:rsidRPr="003C00AF">
        <w:rPr>
          <w:b/>
          <w:sz w:val="20"/>
        </w:rPr>
        <w:t xml:space="preserve"> </w:t>
      </w:r>
      <w:proofErr w:type="spellStart"/>
      <w:r w:rsidRPr="003C00AF">
        <w:rPr>
          <w:b/>
          <w:sz w:val="20"/>
        </w:rPr>
        <w:t>Hadisler-Ahir</w:t>
      </w:r>
      <w:proofErr w:type="spellEnd"/>
      <w:r w:rsidRPr="003C00AF">
        <w:rPr>
          <w:b/>
          <w:sz w:val="20"/>
        </w:rPr>
        <w:t xml:space="preserve"> </w:t>
      </w:r>
      <w:proofErr w:type="spellStart"/>
      <w:r w:rsidRPr="003C00AF">
        <w:rPr>
          <w:b/>
          <w:sz w:val="20"/>
        </w:rPr>
        <w:t>Zaman</w:t>
      </w:r>
      <w:proofErr w:type="spellEnd"/>
      <w:r w:rsidRPr="003C00AF">
        <w:rPr>
          <w:b/>
          <w:sz w:val="20"/>
        </w:rPr>
        <w:t xml:space="preserve"> </w:t>
      </w:r>
      <w:proofErr w:type="spellStart"/>
      <w:r w:rsidRPr="003C00AF">
        <w:rPr>
          <w:b/>
          <w:sz w:val="20"/>
        </w:rPr>
        <w:t>Mehdisi’nin</w:t>
      </w:r>
      <w:proofErr w:type="spellEnd"/>
      <w:r w:rsidRPr="003C00AF">
        <w:rPr>
          <w:b/>
          <w:sz w:val="20"/>
        </w:rPr>
        <w:t xml:space="preserve"> </w:t>
      </w:r>
      <w:proofErr w:type="spellStart"/>
      <w:r w:rsidRPr="003C00AF">
        <w:rPr>
          <w:b/>
          <w:sz w:val="20"/>
        </w:rPr>
        <w:t>Alametleri-Müellifi</w:t>
      </w:r>
      <w:proofErr w:type="spellEnd"/>
      <w:r w:rsidRPr="003C00AF">
        <w:rPr>
          <w:b/>
          <w:sz w:val="20"/>
        </w:rPr>
        <w:t xml:space="preserve">: Ali Bin </w:t>
      </w:r>
      <w:proofErr w:type="spellStart"/>
      <w:r w:rsidRPr="003C00AF">
        <w:rPr>
          <w:b/>
          <w:sz w:val="20"/>
        </w:rPr>
        <w:t>Hüsameddin</w:t>
      </w:r>
      <w:proofErr w:type="spellEnd"/>
      <w:r w:rsidRPr="003C00AF">
        <w:rPr>
          <w:b/>
          <w:sz w:val="20"/>
        </w:rPr>
        <w:t xml:space="preserve"> El </w:t>
      </w:r>
      <w:proofErr w:type="spellStart"/>
      <w:r w:rsidRPr="003C00AF">
        <w:rPr>
          <w:b/>
          <w:sz w:val="20"/>
        </w:rPr>
        <w:t>Muttaki</w:t>
      </w:r>
      <w:proofErr w:type="spellEnd"/>
      <w:r w:rsidRPr="003C00AF">
        <w:rPr>
          <w:b/>
          <w:sz w:val="20"/>
        </w:rPr>
        <w:t>.</w:t>
      </w:r>
      <w:r w:rsidRPr="003C00AF">
        <w:rPr>
          <w:b/>
        </w:rPr>
        <w:t xml:space="preserve"> </w:t>
      </w:r>
      <w:proofErr w:type="spellStart"/>
      <w:r w:rsidRPr="003C00AF">
        <w:rPr>
          <w:b/>
        </w:rPr>
        <w:t>Guneş</w:t>
      </w:r>
      <w:proofErr w:type="spellEnd"/>
      <w:r w:rsidRPr="003C00AF">
        <w:rPr>
          <w:b/>
        </w:rPr>
        <w:t xml:space="preserve"> </w:t>
      </w:r>
      <w:proofErr w:type="spellStart"/>
      <w:r w:rsidRPr="003C00AF">
        <w:rPr>
          <w:b/>
        </w:rPr>
        <w:t>Yayıncılık.</w:t>
      </w:r>
      <w:r w:rsidRPr="003C00AF">
        <w:rPr>
          <w:b/>
          <w:sz w:val="20"/>
        </w:rPr>
        <w:t>sh.word</w:t>
      </w:r>
      <w:proofErr w:type="spellEnd"/>
      <w:r w:rsidRPr="003C00AF">
        <w:rPr>
          <w:b/>
          <w:sz w:val="20"/>
        </w:rPr>
        <w:t>.</w:t>
      </w:r>
      <w:r w:rsidRPr="003C00AF">
        <w:rPr>
          <w:b/>
        </w:rPr>
        <w:t xml:space="preserve"> 20</w:t>
      </w:r>
      <w:r w:rsidR="00660EA5">
        <w:rPr>
          <w:b/>
        </w:rPr>
        <w:t>-21</w:t>
      </w:r>
      <w:proofErr w:type="gramStart"/>
      <w:r w:rsidR="003E5315">
        <w:rPr>
          <w:b/>
        </w:rPr>
        <w:t>,pdf.34</w:t>
      </w:r>
      <w:proofErr w:type="gramEnd"/>
      <w:r w:rsidR="003E5315">
        <w:rPr>
          <w:b/>
        </w:rPr>
        <w:t>-3</w:t>
      </w:r>
      <w:r w:rsidR="00EE6F3C">
        <w:rPr>
          <w:b/>
        </w:rPr>
        <w:t>6</w:t>
      </w:r>
      <w:r w:rsidR="003E5315">
        <w:rPr>
          <w:b/>
        </w:rPr>
        <w:t>.</w:t>
      </w:r>
    </w:p>
    <w:p w:rsidR="003C00AF" w:rsidRDefault="003C00AF">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28F3"/>
    <w:rsid w:val="001A28F3"/>
    <w:rsid w:val="00345C80"/>
    <w:rsid w:val="00371750"/>
    <w:rsid w:val="003B50E3"/>
    <w:rsid w:val="003C00AF"/>
    <w:rsid w:val="003C276D"/>
    <w:rsid w:val="003E5315"/>
    <w:rsid w:val="00541BDA"/>
    <w:rsid w:val="005A4044"/>
    <w:rsid w:val="00641666"/>
    <w:rsid w:val="00660EA5"/>
    <w:rsid w:val="00682572"/>
    <w:rsid w:val="00697FA2"/>
    <w:rsid w:val="006D684D"/>
    <w:rsid w:val="0095424C"/>
    <w:rsid w:val="00AA1C19"/>
    <w:rsid w:val="00B03A71"/>
    <w:rsid w:val="00B30CC0"/>
    <w:rsid w:val="00C31B3C"/>
    <w:rsid w:val="00CB2369"/>
    <w:rsid w:val="00CC63BE"/>
    <w:rsid w:val="00CD4617"/>
    <w:rsid w:val="00EE6F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DA"/>
  </w:style>
  <w:style w:type="paragraph" w:styleId="Balk2">
    <w:name w:val="heading 2"/>
    <w:basedOn w:val="Normal"/>
    <w:link w:val="Balk2Char"/>
    <w:uiPriority w:val="9"/>
    <w:qFormat/>
    <w:rsid w:val="001A28F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28F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B23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B03A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03A71"/>
    <w:rPr>
      <w:sz w:val="20"/>
      <w:szCs w:val="20"/>
    </w:rPr>
  </w:style>
  <w:style w:type="character" w:styleId="DipnotBavurusu">
    <w:name w:val="footnote reference"/>
    <w:basedOn w:val="VarsaylanParagrafYazTipi"/>
    <w:uiPriority w:val="99"/>
    <w:semiHidden/>
    <w:unhideWhenUsed/>
    <w:rsid w:val="00B03A71"/>
    <w:rPr>
      <w:vertAlign w:val="superscript"/>
    </w:rPr>
  </w:style>
  <w:style w:type="character" w:styleId="Gl">
    <w:name w:val="Strong"/>
    <w:basedOn w:val="VarsaylanParagrafYazTipi"/>
    <w:uiPriority w:val="22"/>
    <w:qFormat/>
    <w:rsid w:val="0095424C"/>
    <w:rPr>
      <w:b/>
      <w:bCs/>
    </w:rPr>
  </w:style>
  <w:style w:type="character" w:styleId="Kpr">
    <w:name w:val="Hyperlink"/>
    <w:basedOn w:val="VarsaylanParagrafYazTipi"/>
    <w:uiPriority w:val="99"/>
    <w:unhideWhenUsed/>
    <w:rsid w:val="0095424C"/>
    <w:rPr>
      <w:color w:val="0000FF" w:themeColor="hyperlink"/>
      <w:u w:val="single"/>
    </w:rPr>
  </w:style>
  <w:style w:type="paragraph" w:customStyle="1" w:styleId="ANAMETIN">
    <w:name w:val="ANA METIN"/>
    <w:rsid w:val="003C00AF"/>
    <w:pPr>
      <w:spacing w:before="80" w:after="80" w:line="280" w:lineRule="exact"/>
      <w:ind w:firstLine="446"/>
      <w:jc w:val="both"/>
    </w:pPr>
    <w:rPr>
      <w:rFonts w:ascii="Times New Roman" w:eastAsia="Times New Roman" w:hAnsi="Times New Roman" w:cs="Times New Roman"/>
      <w:sz w:val="24"/>
      <w:szCs w:val="20"/>
      <w:lang w:val="en-US"/>
    </w:rPr>
  </w:style>
  <w:style w:type="paragraph" w:customStyle="1" w:styleId="KITAPADI">
    <w:name w:val="KITAP ADI"/>
    <w:basedOn w:val="Normal"/>
    <w:qFormat/>
    <w:rsid w:val="003C00AF"/>
    <w:pPr>
      <w:spacing w:after="0" w:line="240" w:lineRule="auto"/>
      <w:ind w:firstLine="454"/>
      <w:jc w:val="center"/>
    </w:pPr>
    <w:rPr>
      <w:rFonts w:ascii="Times New Roman" w:eastAsia="Times New Roman" w:hAnsi="Times New Roman" w:cs="Times New Roman"/>
      <w:b/>
      <w:sz w:val="52"/>
      <w:szCs w:val="20"/>
      <w:lang w:val="en-US"/>
    </w:rPr>
  </w:style>
  <w:style w:type="paragraph" w:customStyle="1" w:styleId="girisb2">
    <w:name w:val="giris b2"/>
    <w:basedOn w:val="Normal"/>
    <w:qFormat/>
    <w:rsid w:val="003C00AF"/>
    <w:pPr>
      <w:spacing w:after="0" w:line="240" w:lineRule="auto"/>
      <w:ind w:left="28" w:right="28"/>
      <w:jc w:val="center"/>
    </w:pPr>
    <w:rPr>
      <w:rFonts w:ascii="Times New Roman" w:eastAsia="Times New Roman" w:hAnsi="Times New Roman" w:cs="Times New Roman"/>
      <w:sz w:val="18"/>
      <w:szCs w:val="16"/>
      <w:lang w:val="en-US"/>
    </w:rPr>
  </w:style>
  <w:style w:type="paragraph" w:customStyle="1" w:styleId="girisb1">
    <w:name w:val="giris b1"/>
    <w:basedOn w:val="Normal"/>
    <w:qFormat/>
    <w:rsid w:val="003C00AF"/>
    <w:pPr>
      <w:spacing w:after="0" w:line="240" w:lineRule="auto"/>
      <w:ind w:left="28" w:right="28"/>
      <w:jc w:val="center"/>
    </w:pPr>
    <w:rPr>
      <w:rFonts w:ascii="Times New Roman" w:eastAsia="Times New Roman" w:hAnsi="Times New Roman" w:cs="Times New Roman"/>
      <w:sz w:val="16"/>
      <w:szCs w:val="14"/>
      <w:lang w:val="en-GB"/>
    </w:rPr>
  </w:style>
</w:styles>
</file>

<file path=word/webSettings.xml><?xml version="1.0" encoding="utf-8"?>
<w:webSettings xmlns:r="http://schemas.openxmlformats.org/officeDocument/2006/relationships" xmlns:w="http://schemas.openxmlformats.org/wordprocessingml/2006/main">
  <w:divs>
    <w:div w:id="1262907625">
      <w:bodyDiv w:val="1"/>
      <w:marLeft w:val="0"/>
      <w:marRight w:val="0"/>
      <w:marTop w:val="0"/>
      <w:marBottom w:val="0"/>
      <w:divBdr>
        <w:top w:val="none" w:sz="0" w:space="0" w:color="auto"/>
        <w:left w:val="none" w:sz="0" w:space="0" w:color="auto"/>
        <w:bottom w:val="none" w:sz="0" w:space="0" w:color="auto"/>
        <w:right w:val="none" w:sz="0" w:space="0" w:color="auto"/>
      </w:divBdr>
    </w:div>
    <w:div w:id="1488938389">
      <w:bodyDiv w:val="1"/>
      <w:marLeft w:val="0"/>
      <w:marRight w:val="0"/>
      <w:marTop w:val="0"/>
      <w:marBottom w:val="0"/>
      <w:divBdr>
        <w:top w:val="none" w:sz="0" w:space="0" w:color="auto"/>
        <w:left w:val="none" w:sz="0" w:space="0" w:color="auto"/>
        <w:bottom w:val="none" w:sz="0" w:space="0" w:color="auto"/>
        <w:right w:val="none" w:sz="0" w:space="0" w:color="auto"/>
      </w:divBdr>
    </w:div>
    <w:div w:id="1590194139">
      <w:bodyDiv w:val="1"/>
      <w:marLeft w:val="0"/>
      <w:marRight w:val="0"/>
      <w:marTop w:val="0"/>
      <w:marBottom w:val="0"/>
      <w:divBdr>
        <w:top w:val="none" w:sz="0" w:space="0" w:color="auto"/>
        <w:left w:val="none" w:sz="0" w:space="0" w:color="auto"/>
        <w:bottom w:val="none" w:sz="0" w:space="0" w:color="auto"/>
        <w:right w:val="none" w:sz="0" w:space="0" w:color="auto"/>
      </w:divBdr>
    </w:div>
    <w:div w:id="19944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mehdininalametleri.com/?p=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DA2B-B472-49DC-8BFD-2282CD02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1046</Words>
  <Characters>5965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17</cp:revision>
  <dcterms:created xsi:type="dcterms:W3CDTF">2011-02-08T12:15:00Z</dcterms:created>
  <dcterms:modified xsi:type="dcterms:W3CDTF">2011-02-08T15:16:00Z</dcterms:modified>
</cp:coreProperties>
</file>